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82EB" w14:textId="77777777" w:rsidR="004E3B14" w:rsidRDefault="004E3B14"/>
    <w:p w14:paraId="24E38B4B" w14:textId="57305698" w:rsidR="00C54EE4" w:rsidRDefault="00C54EE4"/>
    <w:p w14:paraId="5923C58C" w14:textId="70749990" w:rsidR="007861DE" w:rsidRDefault="00FB5A85" w:rsidP="00FB5A85">
      <w:pPr>
        <w:ind w:left="0"/>
        <w:rPr>
          <w:b/>
        </w:rPr>
      </w:pPr>
      <w:r>
        <w:t xml:space="preserve">                                                                                                             </w:t>
      </w:r>
      <w:bookmarkStart w:id="0" w:name="_GoBack"/>
      <w:bookmarkEnd w:id="0"/>
    </w:p>
    <w:p w14:paraId="3F2E3FF3" w14:textId="77777777" w:rsidR="00FB5A85" w:rsidRDefault="006261BC" w:rsidP="002A2854">
      <w:pPr>
        <w:ind w:left="0"/>
      </w:pPr>
      <w:r>
        <w:t xml:space="preserve">                                                                                                            </w:t>
      </w:r>
      <w:r w:rsidR="002A2854">
        <w:t xml:space="preserve"> </w:t>
      </w:r>
      <w:r w:rsidR="00FB5A85">
        <w:t xml:space="preserve"> </w:t>
      </w:r>
    </w:p>
    <w:p w14:paraId="09FB183E" w14:textId="47966A30" w:rsidR="008707C8" w:rsidRDefault="00FB5A85" w:rsidP="00FB5A85">
      <w:pPr>
        <w:ind w:left="0"/>
      </w:pPr>
      <w:r>
        <w:t xml:space="preserve">                                                                                                             </w:t>
      </w:r>
      <w:r w:rsidR="002A2854">
        <w:t xml:space="preserve"> </w:t>
      </w:r>
    </w:p>
    <w:p w14:paraId="5A1FAEE0" w14:textId="56D34224" w:rsidR="007861DE" w:rsidRDefault="00C53CB0" w:rsidP="006261BC">
      <w:pPr>
        <w:ind w:left="0"/>
      </w:pPr>
      <w:r>
        <w:t xml:space="preserve"> </w:t>
      </w:r>
      <w:r w:rsidR="007861DE">
        <w:t xml:space="preserve">                                                                            </w:t>
      </w:r>
      <w:r w:rsidR="002A2854">
        <w:t xml:space="preserve">              </w:t>
      </w:r>
      <w:r w:rsidR="006261BC">
        <w:t xml:space="preserve">           </w:t>
      </w:r>
    </w:p>
    <w:p w14:paraId="0A1B8456" w14:textId="770CF816" w:rsidR="006261BC" w:rsidRDefault="006261BC" w:rsidP="006261BC">
      <w:pPr>
        <w:ind w:left="0"/>
      </w:pPr>
      <w:r>
        <w:t xml:space="preserve">  Besançon le </w:t>
      </w:r>
      <w:r w:rsidR="009F6C7F">
        <w:t>21</w:t>
      </w:r>
      <w:r>
        <w:t xml:space="preserve"> mai 2024                                    </w:t>
      </w:r>
      <w:r w:rsidR="00336216">
        <w:t xml:space="preserve">                               </w:t>
      </w:r>
    </w:p>
    <w:p w14:paraId="69F0AD05" w14:textId="72504660" w:rsidR="00C54EE4" w:rsidRDefault="00320973" w:rsidP="009371E0">
      <w:pPr>
        <w:tabs>
          <w:tab w:val="left" w:pos="5954"/>
        </w:tabs>
        <w:ind w:left="0"/>
      </w:pPr>
      <w:r>
        <w:t xml:space="preserve">                                                                                                       </w:t>
      </w:r>
      <w:r w:rsidR="00C54EE4">
        <w:tab/>
      </w:r>
    </w:p>
    <w:p w14:paraId="1C34D2D7" w14:textId="77777777" w:rsidR="00C54EE4" w:rsidRDefault="00C54EE4" w:rsidP="00320973">
      <w:pPr>
        <w:tabs>
          <w:tab w:val="left" w:pos="5954"/>
        </w:tabs>
        <w:ind w:left="0"/>
      </w:pPr>
    </w:p>
    <w:p w14:paraId="68858D80" w14:textId="27A38613" w:rsidR="00CE70BC" w:rsidRDefault="00C54EE4" w:rsidP="00B03D08">
      <w:pPr>
        <w:tabs>
          <w:tab w:val="left" w:pos="5954"/>
        </w:tabs>
        <w:ind w:left="426"/>
      </w:pPr>
      <w:r>
        <w:t>Objet :</w:t>
      </w:r>
      <w:r w:rsidR="002A2854">
        <w:t xml:space="preserve"> Appel à candidatures pour l</w:t>
      </w:r>
      <w:r w:rsidR="008707C8">
        <w:t xml:space="preserve">e poste de Trésorier </w:t>
      </w:r>
      <w:r w:rsidR="00C546F4">
        <w:t xml:space="preserve"> </w:t>
      </w:r>
    </w:p>
    <w:p w14:paraId="223063D5" w14:textId="66925EDC" w:rsidR="00CE70BC" w:rsidRDefault="00C546F4" w:rsidP="00FB5A85">
      <w:pPr>
        <w:tabs>
          <w:tab w:val="left" w:pos="5954"/>
        </w:tabs>
        <w:ind w:left="0"/>
      </w:pPr>
      <w:r>
        <w:t xml:space="preserve">  </w:t>
      </w:r>
    </w:p>
    <w:p w14:paraId="3FFB2A30" w14:textId="77777777" w:rsidR="00CE70BC" w:rsidRDefault="00CE70BC" w:rsidP="00CE70BC">
      <w:pPr>
        <w:ind w:left="0"/>
      </w:pPr>
      <w:r>
        <w:t>Mesdames,</w:t>
      </w:r>
    </w:p>
    <w:p w14:paraId="6270CC06" w14:textId="042F0E1C" w:rsidR="00CE70BC" w:rsidRDefault="00CE70BC" w:rsidP="00CE70BC">
      <w:pPr>
        <w:ind w:left="0"/>
      </w:pPr>
      <w:r>
        <w:t>Messieurs,</w:t>
      </w:r>
    </w:p>
    <w:p w14:paraId="1C3CEA31" w14:textId="77777777" w:rsidR="00CE70BC" w:rsidRDefault="00CE70BC" w:rsidP="00CE70BC">
      <w:pPr>
        <w:ind w:left="0"/>
      </w:pPr>
    </w:p>
    <w:p w14:paraId="51B17239" w14:textId="7535025E" w:rsidR="002A2854" w:rsidRDefault="00B25B11" w:rsidP="002A2854">
      <w:pPr>
        <w:ind w:left="0"/>
      </w:pPr>
      <w:r>
        <w:t>Lor</w:t>
      </w:r>
      <w:r w:rsidR="008707C8">
        <w:t xml:space="preserve">s du renouvellement du conseil d’administration du Comité </w:t>
      </w:r>
      <w:r w:rsidR="006261BC">
        <w:t>interdépartemental en octobre 2024,</w:t>
      </w:r>
      <w:r w:rsidR="008707C8">
        <w:t xml:space="preserve"> le poste de Trésorier sera </w:t>
      </w:r>
      <w:r w:rsidR="006261BC">
        <w:t>vacant,</w:t>
      </w:r>
      <w:r w:rsidR="008707C8">
        <w:t xml:space="preserve"> la titulaire du poste ne souhaitant p</w:t>
      </w:r>
      <w:r w:rsidR="006261BC">
        <w:t>lu</w:t>
      </w:r>
      <w:r w:rsidR="008707C8">
        <w:t>s poursuivre cette mission</w:t>
      </w:r>
      <w:r w:rsidR="00AB43C8">
        <w:t xml:space="preserve"> pour la prochaine </w:t>
      </w:r>
      <w:r w:rsidR="006261BC">
        <w:t>mandature.</w:t>
      </w:r>
    </w:p>
    <w:p w14:paraId="530BF38F" w14:textId="77777777" w:rsidR="00305399" w:rsidRDefault="00305399" w:rsidP="002A2854">
      <w:pPr>
        <w:ind w:left="0"/>
      </w:pPr>
    </w:p>
    <w:p w14:paraId="02701708" w14:textId="40150B65" w:rsidR="00E17E58" w:rsidRDefault="00B25B11" w:rsidP="00E17E58">
      <w:pPr>
        <w:ind w:left="0"/>
      </w:pPr>
      <w:r>
        <w:t>Cet appel à candidature</w:t>
      </w:r>
      <w:r w:rsidR="00912DB2">
        <w:t>s</w:t>
      </w:r>
      <w:r w:rsidR="00AB43C8">
        <w:t xml:space="preserve"> </w:t>
      </w:r>
      <w:r w:rsidR="006261BC">
        <w:t>spécifique a</w:t>
      </w:r>
      <w:r>
        <w:t xml:space="preserve"> </w:t>
      </w:r>
      <w:r w:rsidR="006261BC">
        <w:t>pour objectif</w:t>
      </w:r>
      <w:r>
        <w:t xml:space="preserve"> d’assurer l</w:t>
      </w:r>
      <w:r w:rsidR="008707C8">
        <w:t xml:space="preserve">e remplacement du poste qui </w:t>
      </w:r>
      <w:r w:rsidR="006261BC">
        <w:t>requière une</w:t>
      </w:r>
      <w:r w:rsidR="008707C8">
        <w:t xml:space="preserve"> </w:t>
      </w:r>
      <w:r w:rsidR="006261BC">
        <w:t>expérience</w:t>
      </w:r>
      <w:r w:rsidR="0060797D">
        <w:t xml:space="preserve"> référencée </w:t>
      </w:r>
      <w:r w:rsidR="006261BC">
        <w:t>dans cette fonction</w:t>
      </w:r>
      <w:r w:rsidR="00E17E58">
        <w:t xml:space="preserve"> avec de bonnes connaissance en comptabilité et finance.</w:t>
      </w:r>
    </w:p>
    <w:p w14:paraId="527D0775" w14:textId="77777777" w:rsidR="00E17E58" w:rsidRDefault="00E17E58" w:rsidP="00E17E58">
      <w:pPr>
        <w:ind w:left="0"/>
      </w:pPr>
    </w:p>
    <w:p w14:paraId="1F4F4B72" w14:textId="36627D57" w:rsidR="00E17E58" w:rsidRPr="00C3652B" w:rsidRDefault="00E17E58" w:rsidP="00E17E58">
      <w:pPr>
        <w:ind w:left="0"/>
      </w:pPr>
      <w:r w:rsidRPr="00C3652B">
        <w:rPr>
          <w:rFonts w:eastAsia="Times New Roman" w:cs="Arial"/>
          <w:szCs w:val="20"/>
          <w:lang w:eastAsia="fr-FR"/>
        </w:rPr>
        <w:t>Trésorier : quel est son rôle ?</w:t>
      </w:r>
    </w:p>
    <w:p w14:paraId="7744C98D" w14:textId="77777777" w:rsidR="00E17E58" w:rsidRPr="00C3652B" w:rsidRDefault="00E17E58" w:rsidP="00E17E58">
      <w:pPr>
        <w:ind w:left="0"/>
      </w:pPr>
    </w:p>
    <w:p w14:paraId="7B3AF514" w14:textId="13B6D8A1" w:rsidR="00E17E58" w:rsidRPr="00C3652B" w:rsidRDefault="00E17E58" w:rsidP="00E17E58">
      <w:pPr>
        <w:spacing w:after="240"/>
        <w:ind w:left="0"/>
        <w:rPr>
          <w:rFonts w:eastAsia="Times New Roman" w:cs="Arial"/>
          <w:szCs w:val="20"/>
          <w:lang w:eastAsia="fr-FR"/>
        </w:rPr>
      </w:pPr>
      <w:r w:rsidRPr="00C3652B">
        <w:rPr>
          <w:rFonts w:eastAsia="Times New Roman" w:cs="Arial"/>
          <w:szCs w:val="20"/>
          <w:lang w:eastAsia="fr-FR"/>
        </w:rPr>
        <w:t>Le rôle du trésorier</w:t>
      </w:r>
      <w:r w:rsidR="00385F3D">
        <w:rPr>
          <w:rFonts w:eastAsia="Times New Roman" w:cs="Arial"/>
          <w:szCs w:val="20"/>
          <w:lang w:eastAsia="fr-FR"/>
        </w:rPr>
        <w:t>,</w:t>
      </w:r>
      <w:r w:rsidRPr="00C3652B">
        <w:rPr>
          <w:rFonts w:eastAsia="Times New Roman" w:cs="Arial"/>
          <w:szCs w:val="20"/>
          <w:lang w:eastAsia="fr-FR"/>
        </w:rPr>
        <w:t> </w:t>
      </w:r>
      <w:hyperlink r:id="rId8" w:history="1">
        <w:r w:rsidRPr="00C3652B">
          <w:rPr>
            <w:rFonts w:eastAsia="Times New Roman" w:cs="Arial"/>
            <w:szCs w:val="20"/>
            <w:lang w:eastAsia="fr-FR"/>
          </w:rPr>
          <w:t>encadré par les statuts</w:t>
        </w:r>
      </w:hyperlink>
      <w:r w:rsidRPr="00C3652B">
        <w:rPr>
          <w:rFonts w:eastAsia="Times New Roman" w:cs="Arial"/>
          <w:szCs w:val="20"/>
          <w:lang w:eastAsia="fr-FR"/>
        </w:rPr>
        <w:t> et complété</w:t>
      </w:r>
      <w:r w:rsidR="00385F3D">
        <w:rPr>
          <w:rFonts w:eastAsia="Times New Roman" w:cs="Arial"/>
          <w:szCs w:val="20"/>
          <w:lang w:eastAsia="fr-FR"/>
        </w:rPr>
        <w:t xml:space="preserve"> par le règlement </w:t>
      </w:r>
      <w:r w:rsidR="003403D4">
        <w:rPr>
          <w:rFonts w:eastAsia="Times New Roman" w:cs="Arial"/>
          <w:szCs w:val="20"/>
          <w:lang w:eastAsia="fr-FR"/>
        </w:rPr>
        <w:t>intérieur,</w:t>
      </w:r>
      <w:r w:rsidR="00385F3D">
        <w:rPr>
          <w:rFonts w:eastAsia="Times New Roman" w:cs="Arial"/>
          <w:szCs w:val="20"/>
          <w:lang w:eastAsia="fr-FR"/>
        </w:rPr>
        <w:t xml:space="preserve"> </w:t>
      </w:r>
      <w:r w:rsidRPr="00C3652B">
        <w:rPr>
          <w:rFonts w:eastAsia="Times New Roman" w:cs="Arial"/>
          <w:szCs w:val="20"/>
          <w:lang w:eastAsia="fr-FR"/>
        </w:rPr>
        <w:t>consiste à :</w:t>
      </w:r>
    </w:p>
    <w:p w14:paraId="1FD8F049" w14:textId="77777777" w:rsidR="00E17E58" w:rsidRPr="00C3652B" w:rsidRDefault="00E17E58" w:rsidP="00E17E58">
      <w:pPr>
        <w:numPr>
          <w:ilvl w:val="0"/>
          <w:numId w:val="9"/>
        </w:numPr>
        <w:rPr>
          <w:rFonts w:eastAsia="Times New Roman" w:cs="Arial"/>
          <w:szCs w:val="20"/>
          <w:lang w:eastAsia="fr-FR"/>
        </w:rPr>
      </w:pPr>
      <w:r w:rsidRPr="00C3652B">
        <w:rPr>
          <w:rFonts w:eastAsia="Times New Roman" w:cs="Arial"/>
          <w:szCs w:val="20"/>
          <w:lang w:eastAsia="fr-FR"/>
        </w:rPr>
        <w:t>Définir les objectifs des dépenses à engager pour réaliser le programme d’activité ;</w:t>
      </w:r>
    </w:p>
    <w:p w14:paraId="6086E946" w14:textId="77777777" w:rsidR="00E17E58" w:rsidRPr="00C3652B" w:rsidRDefault="00603A70" w:rsidP="00E17E58">
      <w:pPr>
        <w:numPr>
          <w:ilvl w:val="0"/>
          <w:numId w:val="9"/>
        </w:numPr>
        <w:rPr>
          <w:rFonts w:eastAsia="Times New Roman" w:cs="Arial"/>
          <w:szCs w:val="20"/>
          <w:lang w:eastAsia="fr-FR"/>
        </w:rPr>
      </w:pPr>
      <w:hyperlink r:id="rId9" w:tgtFrame="_blank" w:history="1">
        <w:r w:rsidR="00E17E58" w:rsidRPr="00C3652B">
          <w:rPr>
            <w:rFonts w:eastAsia="Times New Roman" w:cs="Arial"/>
            <w:szCs w:val="20"/>
            <w:lang w:eastAsia="fr-FR"/>
          </w:rPr>
          <w:t>Préparer le budget prévisionnel en accord avec les objectifs à court, moyen et long terme</w:t>
        </w:r>
      </w:hyperlink>
      <w:r w:rsidR="00E17E58" w:rsidRPr="00C3652B">
        <w:rPr>
          <w:rFonts w:eastAsia="Times New Roman" w:cs="Arial"/>
          <w:szCs w:val="20"/>
          <w:lang w:eastAsia="fr-FR"/>
        </w:rPr>
        <w:t> ;</w:t>
      </w:r>
    </w:p>
    <w:p w14:paraId="32B00A95" w14:textId="77777777" w:rsidR="00E17E58" w:rsidRPr="00E17E58" w:rsidRDefault="00E17E58" w:rsidP="00E17E58">
      <w:pPr>
        <w:numPr>
          <w:ilvl w:val="0"/>
          <w:numId w:val="9"/>
        </w:numPr>
        <w:rPr>
          <w:rFonts w:eastAsia="Times New Roman" w:cs="Arial"/>
          <w:szCs w:val="20"/>
          <w:lang w:eastAsia="fr-FR"/>
        </w:rPr>
      </w:pPr>
      <w:r w:rsidRPr="00C3652B">
        <w:rPr>
          <w:rFonts w:eastAsia="Times New Roman" w:cs="Arial"/>
          <w:szCs w:val="20"/>
          <w:lang w:eastAsia="fr-FR"/>
        </w:rPr>
        <w:t>Proposer les objectifs</w:t>
      </w:r>
      <w:r w:rsidRPr="00E17E58">
        <w:rPr>
          <w:rFonts w:eastAsia="Times New Roman" w:cs="Arial"/>
          <w:szCs w:val="20"/>
          <w:lang w:eastAsia="fr-FR"/>
        </w:rPr>
        <w:t xml:space="preserve"> à atteindre sur le plan des ressources ;</w:t>
      </w:r>
    </w:p>
    <w:p w14:paraId="76924D52" w14:textId="13B05782" w:rsidR="00E17E58" w:rsidRDefault="00E17E58" w:rsidP="00E17E58">
      <w:pPr>
        <w:numPr>
          <w:ilvl w:val="0"/>
          <w:numId w:val="9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 xml:space="preserve">Émettre des propositions </w:t>
      </w:r>
      <w:r w:rsidR="00385F3D" w:rsidRPr="006261BC">
        <w:rPr>
          <w:rFonts w:eastAsia="Calibri"/>
          <w:bCs/>
          <w:spacing w:val="-11"/>
          <w:szCs w:val="20"/>
        </w:rPr>
        <w:t>nécessaires</w:t>
      </w:r>
      <w:r w:rsidR="00385F3D" w:rsidRPr="006261BC">
        <w:rPr>
          <w:rFonts w:eastAsia="Calibri"/>
          <w:bCs/>
          <w:w w:val="90"/>
          <w:szCs w:val="20"/>
        </w:rPr>
        <w:t xml:space="preserve"> à une gestion saine et équilibrée des finances</w:t>
      </w:r>
      <w:r w:rsidR="00385F3D">
        <w:rPr>
          <w:rFonts w:eastAsia="Calibri"/>
          <w:bCs/>
          <w:w w:val="90"/>
          <w:szCs w:val="20"/>
        </w:rPr>
        <w:t>.</w:t>
      </w:r>
    </w:p>
    <w:p w14:paraId="7A948B1D" w14:textId="77777777" w:rsidR="00E17E58" w:rsidRDefault="00E17E58" w:rsidP="00C3652B">
      <w:pPr>
        <w:ind w:left="0"/>
        <w:rPr>
          <w:rFonts w:eastAsia="Times New Roman" w:cs="Arial"/>
          <w:szCs w:val="20"/>
          <w:lang w:eastAsia="fr-FR"/>
        </w:rPr>
      </w:pPr>
    </w:p>
    <w:p w14:paraId="369E6C3C" w14:textId="77FF1EA5" w:rsidR="00E17E58" w:rsidRPr="00C3652B" w:rsidRDefault="00E17E58" w:rsidP="00C3652B">
      <w:pPr>
        <w:ind w:left="0"/>
        <w:rPr>
          <w:rFonts w:eastAsia="Times New Roman" w:cs="Arial"/>
          <w:szCs w:val="20"/>
          <w:lang w:eastAsia="fr-FR"/>
        </w:rPr>
      </w:pPr>
      <w:r w:rsidRPr="00C3652B">
        <w:rPr>
          <w:rFonts w:eastAsia="Times New Roman" w:cs="Arial"/>
          <w:szCs w:val="20"/>
          <w:lang w:eastAsia="fr-FR"/>
        </w:rPr>
        <w:t>Les missions du trésorier d’association</w:t>
      </w:r>
    </w:p>
    <w:p w14:paraId="7720DE21" w14:textId="77777777" w:rsidR="00E17E58" w:rsidRPr="00E17E58" w:rsidRDefault="00E17E58" w:rsidP="00E17E58">
      <w:pPr>
        <w:ind w:left="360"/>
        <w:rPr>
          <w:rFonts w:eastAsia="Times New Roman" w:cs="Arial"/>
          <w:szCs w:val="20"/>
          <w:lang w:eastAsia="fr-FR"/>
        </w:rPr>
      </w:pPr>
    </w:p>
    <w:p w14:paraId="76AAFF67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Encaisser les cotisations versées par les membres ;</w:t>
      </w:r>
    </w:p>
    <w:p w14:paraId="191508CF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Faire le suivi des dépenses et classer les pièces justificatives y afférentes ;</w:t>
      </w:r>
    </w:p>
    <w:p w14:paraId="56FFA060" w14:textId="4FE4A9B1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Classer et archiver les documents</w:t>
      </w:r>
      <w:r>
        <w:rPr>
          <w:rFonts w:eastAsia="Times New Roman" w:cs="Arial"/>
          <w:szCs w:val="20"/>
          <w:lang w:eastAsia="fr-FR"/>
        </w:rPr>
        <w:t xml:space="preserve"> comptables</w:t>
      </w:r>
      <w:r w:rsidRPr="00E17E58">
        <w:rPr>
          <w:rFonts w:eastAsia="Times New Roman" w:cs="Arial"/>
          <w:szCs w:val="20"/>
          <w:lang w:eastAsia="fr-FR"/>
        </w:rPr>
        <w:t xml:space="preserve"> ;</w:t>
      </w:r>
    </w:p>
    <w:p w14:paraId="27B85F0A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Sécuriser les mouvements de fonds et les flux financiers : dépenses, remboursements de frais, investissements, salaires, etc.</w:t>
      </w:r>
    </w:p>
    <w:p w14:paraId="6722C624" w14:textId="0E3740F2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Gérer </w:t>
      </w:r>
      <w:hyperlink r:id="rId10" w:tgtFrame="_blank" w:history="1">
        <w:r w:rsidRPr="00C3652B">
          <w:rPr>
            <w:rFonts w:eastAsia="Times New Roman" w:cs="Arial"/>
            <w:szCs w:val="20"/>
            <w:u w:val="single"/>
            <w:lang w:eastAsia="fr-FR"/>
          </w:rPr>
          <w:t>l</w:t>
        </w:r>
        <w:r w:rsidRPr="00C3652B">
          <w:rPr>
            <w:rFonts w:eastAsia="Times New Roman" w:cs="Arial"/>
            <w:szCs w:val="20"/>
            <w:lang w:eastAsia="fr-FR"/>
          </w:rPr>
          <w:t>e compte bancaire</w:t>
        </w:r>
      </w:hyperlink>
      <w:r w:rsidRPr="00E17E58">
        <w:rPr>
          <w:rFonts w:eastAsia="Times New Roman" w:cs="Arial"/>
          <w:szCs w:val="20"/>
          <w:lang w:eastAsia="fr-FR"/>
        </w:rPr>
        <w:t xml:space="preserve"> (suivi des dépenses de la banque) et </w:t>
      </w:r>
      <w:r w:rsidR="009F6C7F">
        <w:rPr>
          <w:rFonts w:eastAsia="Times New Roman" w:cs="Arial"/>
          <w:szCs w:val="20"/>
          <w:lang w:eastAsia="fr-FR"/>
        </w:rPr>
        <w:t>assurer</w:t>
      </w:r>
      <w:r w:rsidRPr="00E17E58">
        <w:rPr>
          <w:rFonts w:eastAsia="Times New Roman" w:cs="Arial"/>
          <w:szCs w:val="20"/>
          <w:lang w:eastAsia="fr-FR"/>
        </w:rPr>
        <w:t xml:space="preserve"> le rôle d’interlocuteur auprès de la banque ;</w:t>
      </w:r>
    </w:p>
    <w:p w14:paraId="3C18462B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Gérer les relations financières en interne et avec les tiers ;</w:t>
      </w:r>
    </w:p>
    <w:p w14:paraId="0A48B977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Produire et diffuser l’information financière.</w:t>
      </w:r>
    </w:p>
    <w:p w14:paraId="22FFB58B" w14:textId="77777777" w:rsidR="00E17E58" w:rsidRPr="00E17E58" w:rsidRDefault="00E17E58" w:rsidP="00E17E58">
      <w:pPr>
        <w:numPr>
          <w:ilvl w:val="0"/>
          <w:numId w:val="8"/>
        </w:numPr>
        <w:rPr>
          <w:rFonts w:eastAsia="Times New Roman" w:cs="Arial"/>
          <w:szCs w:val="20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Participer à l’élaboration des dossiers de</w:t>
      </w:r>
      <w:r w:rsidRPr="00C3652B">
        <w:rPr>
          <w:rFonts w:eastAsia="Times New Roman" w:cs="Arial"/>
          <w:szCs w:val="20"/>
          <w:lang w:eastAsia="fr-FR"/>
        </w:rPr>
        <w:t> </w:t>
      </w:r>
      <w:hyperlink r:id="rId11" w:tgtFrame="_blank" w:history="1">
        <w:r w:rsidRPr="00C3652B">
          <w:rPr>
            <w:rFonts w:eastAsia="Times New Roman" w:cs="Arial"/>
            <w:szCs w:val="20"/>
            <w:lang w:eastAsia="fr-FR"/>
          </w:rPr>
          <w:t>demande de subvention</w:t>
        </w:r>
      </w:hyperlink>
      <w:r w:rsidRPr="00E17E58">
        <w:rPr>
          <w:rFonts w:eastAsia="Times New Roman" w:cs="Arial"/>
          <w:szCs w:val="20"/>
          <w:lang w:eastAsia="fr-FR"/>
        </w:rPr>
        <w:t>, notamment le budget prévu pour chaque activité ;</w:t>
      </w:r>
    </w:p>
    <w:p w14:paraId="46E44886" w14:textId="77777777" w:rsidR="00E17E58" w:rsidRPr="00E17E58" w:rsidRDefault="00E17E58" w:rsidP="00E17E58">
      <w:pPr>
        <w:numPr>
          <w:ilvl w:val="0"/>
          <w:numId w:val="8"/>
        </w:numPr>
        <w:rPr>
          <w:rFonts w:ascii="Open Sans" w:eastAsia="Times New Roman" w:hAnsi="Open Sans" w:cs="Open Sans"/>
          <w:sz w:val="24"/>
          <w:szCs w:val="24"/>
          <w:lang w:eastAsia="fr-FR"/>
        </w:rPr>
      </w:pPr>
      <w:r w:rsidRPr="00E17E58">
        <w:rPr>
          <w:rFonts w:eastAsia="Times New Roman" w:cs="Arial"/>
          <w:szCs w:val="20"/>
          <w:lang w:eastAsia="fr-FR"/>
        </w:rPr>
        <w:t>Établir les comptes annuels et </w:t>
      </w:r>
      <w:hyperlink r:id="rId12" w:tgtFrame="_blank" w:history="1">
        <w:r w:rsidRPr="00C3652B">
          <w:rPr>
            <w:rFonts w:eastAsia="Times New Roman" w:cs="Arial"/>
            <w:szCs w:val="20"/>
            <w:lang w:eastAsia="fr-FR"/>
          </w:rPr>
          <w:t>le rapport financier</w:t>
        </w:r>
      </w:hyperlink>
    </w:p>
    <w:p w14:paraId="15C91C51" w14:textId="77777777" w:rsidR="00E17E58" w:rsidRPr="00E17E58" w:rsidRDefault="00E17E58" w:rsidP="00FD428F">
      <w:pPr>
        <w:autoSpaceDE w:val="0"/>
        <w:autoSpaceDN w:val="0"/>
        <w:adjustRightInd w:val="0"/>
        <w:ind w:left="0"/>
      </w:pPr>
    </w:p>
    <w:p w14:paraId="1A9D9454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5BA8C148" w14:textId="35F52DA3" w:rsidR="00E17E58" w:rsidRDefault="00C3652B" w:rsidP="00FD428F">
      <w:pPr>
        <w:autoSpaceDE w:val="0"/>
        <w:autoSpaceDN w:val="0"/>
        <w:adjustRightInd w:val="0"/>
        <w:ind w:left="0"/>
      </w:pPr>
      <w:r>
        <w:t>La gestion de la paie du personnel salarié et la tenue de la comptabilité (enregistrement des écritures, production du bilan, compte de résultat et factur</w:t>
      </w:r>
      <w:r w:rsidR="00385F3D">
        <w:t>ation</w:t>
      </w:r>
      <w:r>
        <w:t xml:space="preserve">) seront </w:t>
      </w:r>
      <w:r w:rsidR="00480564">
        <w:t>déléguées à</w:t>
      </w:r>
      <w:r>
        <w:t xml:space="preserve"> 2 prestataires extérieurs</w:t>
      </w:r>
      <w:r w:rsidR="00480564">
        <w:t>.</w:t>
      </w:r>
    </w:p>
    <w:p w14:paraId="30E4EA5C" w14:textId="77777777" w:rsidR="00C3652B" w:rsidRDefault="00C3652B" w:rsidP="00FD428F">
      <w:pPr>
        <w:autoSpaceDE w:val="0"/>
        <w:autoSpaceDN w:val="0"/>
        <w:adjustRightInd w:val="0"/>
        <w:ind w:left="0"/>
      </w:pPr>
    </w:p>
    <w:p w14:paraId="62570E4E" w14:textId="5390AB4A" w:rsidR="00C3652B" w:rsidRDefault="00C3652B" w:rsidP="00FD428F">
      <w:pPr>
        <w:autoSpaceDE w:val="0"/>
        <w:autoSpaceDN w:val="0"/>
        <w:adjustRightInd w:val="0"/>
        <w:ind w:left="0"/>
      </w:pPr>
      <w:r>
        <w:t>Le trésorier sera l’interlocuteur auprès de ces</w:t>
      </w:r>
      <w:r w:rsidR="00385F3D">
        <w:t xml:space="preserve"> 2</w:t>
      </w:r>
      <w:r>
        <w:t xml:space="preserve"> prestataires et assurera le suivi de </w:t>
      </w:r>
      <w:r w:rsidR="00385F3D">
        <w:t>leurs</w:t>
      </w:r>
      <w:r>
        <w:t xml:space="preserve"> missions.</w:t>
      </w:r>
    </w:p>
    <w:p w14:paraId="036A97A1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78D3829B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4BEB69F0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79FF1E27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3F2ACED8" w14:textId="77777777" w:rsidR="00E17E58" w:rsidRDefault="00E17E58" w:rsidP="00FD428F">
      <w:pPr>
        <w:autoSpaceDE w:val="0"/>
        <w:autoSpaceDN w:val="0"/>
        <w:adjustRightInd w:val="0"/>
        <w:ind w:left="0"/>
      </w:pPr>
    </w:p>
    <w:p w14:paraId="555382AF" w14:textId="456D6B2F" w:rsidR="00FD428F" w:rsidRPr="00FD428F" w:rsidRDefault="00FB5A85" w:rsidP="00FD428F">
      <w:pPr>
        <w:autoSpaceDE w:val="0"/>
        <w:autoSpaceDN w:val="0"/>
        <w:adjustRightInd w:val="0"/>
        <w:ind w:left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La d</w:t>
      </w:r>
      <w:r w:rsidRPr="00FD428F">
        <w:rPr>
          <w:rFonts w:cs="Arial"/>
          <w:szCs w:val="20"/>
        </w:rPr>
        <w:t>isponibilité</w:t>
      </w:r>
      <w:r>
        <w:rPr>
          <w:rFonts w:cs="Arial"/>
          <w:szCs w:val="20"/>
        </w:rPr>
        <w:t xml:space="preserve"> pour</w:t>
      </w:r>
      <w:r w:rsidR="00FD428F" w:rsidRPr="00FD428F">
        <w:rPr>
          <w:rFonts w:cs="Arial"/>
          <w:szCs w:val="20"/>
        </w:rPr>
        <w:t xml:space="preserve"> se</w:t>
      </w:r>
      <w:r w:rsidR="006261BC">
        <w:rPr>
          <w:rFonts w:cs="Arial"/>
          <w:szCs w:val="20"/>
        </w:rPr>
        <w:t xml:space="preserve"> </w:t>
      </w:r>
      <w:r w:rsidR="00FD428F" w:rsidRPr="00FD428F">
        <w:rPr>
          <w:rFonts w:cs="Arial"/>
          <w:szCs w:val="20"/>
        </w:rPr>
        <w:t>déplacer (réunion</w:t>
      </w:r>
      <w:r w:rsidR="006261BC">
        <w:rPr>
          <w:rFonts w:cs="Arial"/>
          <w:szCs w:val="20"/>
        </w:rPr>
        <w:t>s</w:t>
      </w:r>
      <w:r w:rsidR="00FD428F" w:rsidRPr="00FD428F">
        <w:rPr>
          <w:rFonts w:cs="Arial"/>
          <w:szCs w:val="20"/>
        </w:rPr>
        <w:t xml:space="preserve"> du </w:t>
      </w:r>
      <w:r w:rsidR="006261BC">
        <w:rPr>
          <w:rFonts w:cs="Arial"/>
          <w:szCs w:val="20"/>
        </w:rPr>
        <w:t xml:space="preserve">Bureau, </w:t>
      </w:r>
      <w:r>
        <w:rPr>
          <w:rFonts w:cs="Arial"/>
          <w:szCs w:val="20"/>
        </w:rPr>
        <w:t>du conseil</w:t>
      </w:r>
      <w:r w:rsidR="00FD428F" w:rsidRPr="00FD428F">
        <w:rPr>
          <w:rFonts w:cs="Arial"/>
          <w:szCs w:val="20"/>
        </w:rPr>
        <w:t xml:space="preserve"> d’administration, assemblée </w:t>
      </w:r>
      <w:r>
        <w:rPr>
          <w:rFonts w:cs="Arial"/>
          <w:szCs w:val="20"/>
        </w:rPr>
        <w:t xml:space="preserve">  </w:t>
      </w:r>
      <w:r w:rsidR="000341BE">
        <w:rPr>
          <w:rFonts w:cs="Arial"/>
          <w:szCs w:val="20"/>
        </w:rPr>
        <w:t xml:space="preserve">  </w:t>
      </w:r>
      <w:r w:rsidR="00FD428F" w:rsidRPr="00FD428F">
        <w:rPr>
          <w:rFonts w:cs="Arial"/>
          <w:szCs w:val="20"/>
        </w:rPr>
        <w:t>général</w:t>
      </w:r>
      <w:r w:rsidR="00385F3D">
        <w:rPr>
          <w:rFonts w:cs="Arial"/>
          <w:szCs w:val="20"/>
        </w:rPr>
        <w:t>e</w:t>
      </w:r>
      <w:r w:rsidR="00FD428F" w:rsidRPr="00FD428F">
        <w:rPr>
          <w:rFonts w:cs="Arial"/>
          <w:szCs w:val="20"/>
        </w:rPr>
        <w:t>)</w:t>
      </w:r>
      <w:r w:rsidR="00FD428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est requise pour remplir ces missions.</w:t>
      </w:r>
    </w:p>
    <w:p w14:paraId="12970FA2" w14:textId="77777777" w:rsidR="00CA355B" w:rsidRDefault="00CA355B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6D5E5F" w14:textId="68B31CA4" w:rsidR="006261BC" w:rsidRDefault="00FD428F" w:rsidP="00CB1300">
      <w:pPr>
        <w:pStyle w:val="Textbody"/>
        <w:rPr>
          <w:rFonts w:ascii="Arial" w:hAnsi="Arial" w:cs="Arial"/>
          <w:sz w:val="20"/>
          <w:szCs w:val="20"/>
        </w:rPr>
      </w:pPr>
      <w:r w:rsidRPr="00FD428F">
        <w:rPr>
          <w:rFonts w:ascii="Arial" w:hAnsi="Arial" w:cs="Arial"/>
          <w:sz w:val="20"/>
          <w:szCs w:val="20"/>
        </w:rPr>
        <w:t>A noter, un trésorier adjoint</w:t>
      </w:r>
      <w:r w:rsidR="006261BC">
        <w:rPr>
          <w:rFonts w:ascii="Arial" w:hAnsi="Arial" w:cs="Arial"/>
          <w:sz w:val="20"/>
          <w:szCs w:val="20"/>
        </w:rPr>
        <w:t xml:space="preserve"> volontaire</w:t>
      </w:r>
      <w:r>
        <w:rPr>
          <w:rFonts w:ascii="Arial" w:hAnsi="Arial" w:cs="Arial"/>
          <w:sz w:val="20"/>
          <w:szCs w:val="20"/>
        </w:rPr>
        <w:t xml:space="preserve"> </w:t>
      </w:r>
      <w:r w:rsidR="006261BC">
        <w:rPr>
          <w:rFonts w:ascii="Arial" w:hAnsi="Arial" w:cs="Arial"/>
          <w:sz w:val="20"/>
          <w:szCs w:val="20"/>
        </w:rPr>
        <w:t xml:space="preserve">pourra </w:t>
      </w:r>
      <w:r w:rsidR="006261BC" w:rsidRPr="00FD428F">
        <w:rPr>
          <w:rFonts w:ascii="Arial" w:hAnsi="Arial" w:cs="Arial"/>
          <w:sz w:val="20"/>
          <w:szCs w:val="20"/>
        </w:rPr>
        <w:t>le</w:t>
      </w:r>
      <w:r w:rsidRPr="00FD428F">
        <w:rPr>
          <w:rFonts w:ascii="Arial" w:hAnsi="Arial" w:cs="Arial"/>
          <w:sz w:val="20"/>
          <w:szCs w:val="20"/>
        </w:rPr>
        <w:t xml:space="preserve"> seconder</w:t>
      </w:r>
      <w:r w:rsidR="000341BE">
        <w:rPr>
          <w:rFonts w:ascii="Arial" w:hAnsi="Arial" w:cs="Arial"/>
          <w:sz w:val="20"/>
          <w:szCs w:val="20"/>
        </w:rPr>
        <w:t xml:space="preserve"> </w:t>
      </w:r>
      <w:r w:rsidR="0060797D">
        <w:rPr>
          <w:rFonts w:ascii="Arial" w:hAnsi="Arial" w:cs="Arial"/>
          <w:sz w:val="20"/>
          <w:szCs w:val="20"/>
        </w:rPr>
        <w:t>dans ses missions.</w:t>
      </w:r>
    </w:p>
    <w:p w14:paraId="514AB280" w14:textId="58A73607" w:rsidR="000F7734" w:rsidRDefault="000F7734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J’invite votre association à m’adresser la lettre de candidature</w:t>
      </w:r>
      <w:r w:rsidR="00BD01DD">
        <w:rPr>
          <w:rFonts w:ascii="Arial" w:hAnsi="Arial" w:cs="Arial"/>
          <w:sz w:val="20"/>
          <w:szCs w:val="20"/>
        </w:rPr>
        <w:t xml:space="preserve"> et de </w:t>
      </w:r>
      <w:r w:rsidR="006261BC">
        <w:rPr>
          <w:rFonts w:ascii="Arial" w:hAnsi="Arial" w:cs="Arial"/>
          <w:sz w:val="20"/>
          <w:szCs w:val="20"/>
        </w:rPr>
        <w:t>motivation de</w:t>
      </w:r>
      <w:r w:rsidR="00AB43C8">
        <w:rPr>
          <w:rFonts w:ascii="Arial" w:hAnsi="Arial" w:cs="Arial"/>
          <w:sz w:val="20"/>
          <w:szCs w:val="20"/>
        </w:rPr>
        <w:t xml:space="preserve"> votre candidat </w:t>
      </w:r>
      <w:r>
        <w:rPr>
          <w:rFonts w:ascii="Arial" w:hAnsi="Arial" w:cs="Arial"/>
          <w:sz w:val="20"/>
          <w:szCs w:val="20"/>
        </w:rPr>
        <w:t>(</w:t>
      </w:r>
      <w:r w:rsidR="006261BC">
        <w:rPr>
          <w:rFonts w:ascii="Arial" w:hAnsi="Arial" w:cs="Arial"/>
          <w:sz w:val="20"/>
          <w:szCs w:val="20"/>
        </w:rPr>
        <w:t>e) par</w:t>
      </w:r>
      <w:r>
        <w:rPr>
          <w:rFonts w:ascii="Arial" w:hAnsi="Arial" w:cs="Arial"/>
          <w:sz w:val="20"/>
          <w:szCs w:val="20"/>
        </w:rPr>
        <w:t xml:space="preserve"> </w:t>
      </w:r>
      <w:r w:rsidR="009F1647">
        <w:rPr>
          <w:rFonts w:ascii="Arial" w:hAnsi="Arial" w:cs="Arial"/>
          <w:sz w:val="20"/>
          <w:szCs w:val="20"/>
        </w:rPr>
        <w:t>cou</w:t>
      </w:r>
      <w:r w:rsidR="00C97575">
        <w:rPr>
          <w:rFonts w:ascii="Arial" w:hAnsi="Arial" w:cs="Arial"/>
          <w:sz w:val="20"/>
          <w:szCs w:val="20"/>
        </w:rPr>
        <w:t>rriel à mon</w:t>
      </w:r>
      <w:r w:rsidR="00B35242">
        <w:rPr>
          <w:rFonts w:ascii="Arial" w:hAnsi="Arial" w:cs="Arial"/>
          <w:sz w:val="20"/>
          <w:szCs w:val="20"/>
        </w:rPr>
        <w:t xml:space="preserve"> intention </w:t>
      </w:r>
      <w:r w:rsidR="000341BE">
        <w:rPr>
          <w:rFonts w:ascii="Arial" w:hAnsi="Arial" w:cs="Arial"/>
          <w:sz w:val="20"/>
          <w:szCs w:val="20"/>
        </w:rPr>
        <w:t>au plus tard le</w:t>
      </w:r>
      <w:r w:rsidR="00B35242">
        <w:rPr>
          <w:rFonts w:ascii="Arial" w:hAnsi="Arial" w:cs="Arial"/>
          <w:sz w:val="20"/>
          <w:szCs w:val="20"/>
        </w:rPr>
        <w:t xml:space="preserve"> </w:t>
      </w:r>
      <w:r w:rsidR="008A3FF4">
        <w:rPr>
          <w:rFonts w:ascii="Arial" w:hAnsi="Arial" w:cs="Arial"/>
          <w:sz w:val="20"/>
          <w:szCs w:val="20"/>
        </w:rPr>
        <w:t>15 juillet 2024.</w:t>
      </w:r>
    </w:p>
    <w:p w14:paraId="54458BDF" w14:textId="704C2FE0" w:rsidR="00385F3D" w:rsidRDefault="00385F3D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candidats seront invités à un entretien avec le Président et la Trésorière pour </w:t>
      </w:r>
      <w:r w:rsidR="00D44DAE">
        <w:rPr>
          <w:rFonts w:ascii="Arial" w:hAnsi="Arial" w:cs="Arial"/>
          <w:sz w:val="20"/>
          <w:szCs w:val="20"/>
        </w:rPr>
        <w:t>parfaire</w:t>
      </w:r>
      <w:r>
        <w:rPr>
          <w:rFonts w:ascii="Arial" w:hAnsi="Arial" w:cs="Arial"/>
          <w:sz w:val="20"/>
          <w:szCs w:val="20"/>
        </w:rPr>
        <w:t xml:space="preserve"> leurs dossiers de candidature.</w:t>
      </w:r>
    </w:p>
    <w:p w14:paraId="6EF7E0E9" w14:textId="7B7A3C5F" w:rsidR="009F1647" w:rsidRDefault="009F1647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33770">
        <w:rPr>
          <w:rFonts w:ascii="Arial" w:hAnsi="Arial" w:cs="Arial"/>
          <w:sz w:val="20"/>
          <w:szCs w:val="20"/>
        </w:rPr>
        <w:t>es candidature</w:t>
      </w:r>
      <w:r w:rsidR="00B35242">
        <w:rPr>
          <w:rFonts w:ascii="Arial" w:hAnsi="Arial" w:cs="Arial"/>
          <w:sz w:val="20"/>
          <w:szCs w:val="20"/>
        </w:rPr>
        <w:t>s seront</w:t>
      </w:r>
      <w:r w:rsidR="00D44DAE">
        <w:rPr>
          <w:rFonts w:ascii="Arial" w:hAnsi="Arial" w:cs="Arial"/>
          <w:sz w:val="20"/>
          <w:szCs w:val="20"/>
        </w:rPr>
        <w:t xml:space="preserve"> présentées au</w:t>
      </w:r>
      <w:r w:rsidR="009F6C7F">
        <w:rPr>
          <w:rFonts w:ascii="Arial" w:hAnsi="Arial" w:cs="Arial"/>
          <w:sz w:val="20"/>
          <w:szCs w:val="20"/>
        </w:rPr>
        <w:t xml:space="preserve"> conseil d’administration du</w:t>
      </w:r>
      <w:r w:rsidR="00D44DAE">
        <w:rPr>
          <w:rFonts w:ascii="Arial" w:hAnsi="Arial" w:cs="Arial"/>
          <w:sz w:val="20"/>
          <w:szCs w:val="20"/>
        </w:rPr>
        <w:t xml:space="preserve"> Comité interdépartemental puis soumises</w:t>
      </w:r>
      <w:r w:rsidR="00B35242">
        <w:rPr>
          <w:rFonts w:ascii="Arial" w:hAnsi="Arial" w:cs="Arial"/>
          <w:sz w:val="20"/>
          <w:szCs w:val="20"/>
        </w:rPr>
        <w:t xml:space="preserve"> au vote </w:t>
      </w:r>
      <w:r w:rsidR="00C45E8A">
        <w:rPr>
          <w:rFonts w:ascii="Arial" w:hAnsi="Arial" w:cs="Arial"/>
          <w:sz w:val="20"/>
          <w:szCs w:val="20"/>
        </w:rPr>
        <w:t>à la</w:t>
      </w:r>
      <w:r w:rsidR="004E5A5D">
        <w:rPr>
          <w:rFonts w:ascii="Arial" w:hAnsi="Arial" w:cs="Arial"/>
          <w:sz w:val="20"/>
          <w:szCs w:val="20"/>
        </w:rPr>
        <w:t xml:space="preserve"> réunio</w:t>
      </w:r>
      <w:r w:rsidR="00D37CB7">
        <w:rPr>
          <w:rFonts w:ascii="Arial" w:hAnsi="Arial" w:cs="Arial"/>
          <w:sz w:val="20"/>
          <w:szCs w:val="20"/>
        </w:rPr>
        <w:t>n de septembre</w:t>
      </w:r>
      <w:r w:rsidR="00D44DAE">
        <w:rPr>
          <w:rFonts w:ascii="Arial" w:hAnsi="Arial" w:cs="Arial"/>
          <w:sz w:val="20"/>
          <w:szCs w:val="20"/>
        </w:rPr>
        <w:t>.</w:t>
      </w:r>
    </w:p>
    <w:p w14:paraId="4B3EDA66" w14:textId="207C2BE5" w:rsidR="002D5CFF" w:rsidRDefault="002D5CFF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remerciant pour </w:t>
      </w:r>
      <w:r w:rsidR="006261BC">
        <w:rPr>
          <w:rFonts w:ascii="Arial" w:hAnsi="Arial" w:cs="Arial"/>
          <w:sz w:val="20"/>
          <w:szCs w:val="20"/>
        </w:rPr>
        <w:t>l’engagement de</w:t>
      </w:r>
      <w:r w:rsidR="00E1497F">
        <w:rPr>
          <w:rFonts w:ascii="Arial" w:hAnsi="Arial" w:cs="Arial"/>
          <w:sz w:val="20"/>
          <w:szCs w:val="20"/>
        </w:rPr>
        <w:t xml:space="preserve"> votre représentant</w:t>
      </w:r>
      <w:r w:rsidR="000341BE">
        <w:rPr>
          <w:rFonts w:ascii="Arial" w:hAnsi="Arial" w:cs="Arial"/>
          <w:sz w:val="20"/>
          <w:szCs w:val="20"/>
        </w:rPr>
        <w:t>(e)</w:t>
      </w:r>
      <w:r w:rsidR="00305399">
        <w:rPr>
          <w:rFonts w:ascii="Arial" w:hAnsi="Arial" w:cs="Arial"/>
          <w:sz w:val="20"/>
          <w:szCs w:val="20"/>
        </w:rPr>
        <w:t xml:space="preserve"> au sein de cette</w:t>
      </w:r>
      <w:r>
        <w:rPr>
          <w:rFonts w:ascii="Arial" w:hAnsi="Arial" w:cs="Arial"/>
          <w:sz w:val="20"/>
          <w:szCs w:val="20"/>
        </w:rPr>
        <w:t xml:space="preserve"> instance</w:t>
      </w:r>
      <w:r w:rsidR="00B43FC5">
        <w:rPr>
          <w:rFonts w:ascii="Arial" w:hAnsi="Arial" w:cs="Arial"/>
          <w:sz w:val="20"/>
          <w:szCs w:val="20"/>
        </w:rPr>
        <w:t>.</w:t>
      </w:r>
    </w:p>
    <w:p w14:paraId="04B207FC" w14:textId="2871EC36" w:rsidR="002D5CFF" w:rsidRPr="00CB1300" w:rsidRDefault="00B35242" w:rsidP="00CB1300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Amicalement</w:t>
      </w:r>
    </w:p>
    <w:p w14:paraId="06C7A70F" w14:textId="77777777" w:rsidR="00385F3D" w:rsidRDefault="00320973" w:rsidP="00320973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Style w:val="lev"/>
          <w:rFonts w:ascii="Verdana" w:hAnsi="Verdana"/>
          <w:color w:val="333333"/>
          <w:sz w:val="20"/>
          <w:szCs w:val="20"/>
        </w:rPr>
        <w:t>Walter GROCHULSKA</w:t>
      </w:r>
      <w:r w:rsidR="00FB5A85">
        <w:rPr>
          <w:rFonts w:ascii="Verdana" w:hAnsi="Verdana"/>
          <w:color w:val="333333"/>
          <w:sz w:val="20"/>
          <w:szCs w:val="20"/>
        </w:rPr>
        <w:t xml:space="preserve">   </w:t>
      </w:r>
    </w:p>
    <w:p w14:paraId="5D59A6A2" w14:textId="58F4A3F1" w:rsidR="009371E0" w:rsidRPr="00FB5A85" w:rsidRDefault="009371E0" w:rsidP="00320973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Style w:val="Accentuation"/>
          <w:rFonts w:ascii="Verdana" w:hAnsi="Verdana"/>
          <w:color w:val="333333"/>
          <w:sz w:val="20"/>
          <w:szCs w:val="20"/>
          <w:u w:val="single"/>
        </w:rPr>
        <w:t>Président FSCF C 25 70 90</w:t>
      </w:r>
    </w:p>
    <w:p w14:paraId="2F98307D" w14:textId="13EC579C" w:rsidR="00320973" w:rsidRDefault="00305399" w:rsidP="00320973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Style w:val="Lienhypertexte"/>
          <w:rFonts w:ascii="Verdana" w:hAnsi="Verdana"/>
          <w:sz w:val="20"/>
          <w:szCs w:val="20"/>
        </w:rPr>
        <w:t>cd-257090@fscf-bfc.fr</w:t>
      </w:r>
      <w:r>
        <w:rPr>
          <w:rFonts w:ascii="Verdana" w:hAnsi="Verdana"/>
          <w:color w:val="333333"/>
          <w:sz w:val="20"/>
          <w:szCs w:val="20"/>
        </w:rPr>
        <w:t xml:space="preserve">     </w:t>
      </w:r>
    </w:p>
    <w:p w14:paraId="31893116" w14:textId="3572A01F" w:rsidR="00C54EE4" w:rsidRDefault="00C546F4" w:rsidP="0097588C">
      <w:pPr>
        <w:tabs>
          <w:tab w:val="left" w:pos="5954"/>
        </w:tabs>
        <w:ind w:left="0"/>
      </w:pPr>
      <w:r>
        <w:t xml:space="preserve">                                              </w:t>
      </w:r>
    </w:p>
    <w:p w14:paraId="1F93F95B" w14:textId="77777777" w:rsidR="004E3B14" w:rsidRDefault="004E3B14" w:rsidP="00B03D08">
      <w:pPr>
        <w:tabs>
          <w:tab w:val="left" w:pos="5954"/>
        </w:tabs>
        <w:ind w:left="426"/>
      </w:pPr>
    </w:p>
    <w:p w14:paraId="0AD1E610" w14:textId="77777777" w:rsidR="004E3B14" w:rsidRDefault="004E3B14" w:rsidP="00B03D08">
      <w:pPr>
        <w:tabs>
          <w:tab w:val="left" w:pos="5954"/>
        </w:tabs>
        <w:ind w:left="426"/>
      </w:pPr>
    </w:p>
    <w:p w14:paraId="772CEE8F" w14:textId="77777777" w:rsidR="00C54EE4" w:rsidRDefault="00C54EE4" w:rsidP="00B03D08">
      <w:pPr>
        <w:tabs>
          <w:tab w:val="left" w:pos="5954"/>
        </w:tabs>
        <w:ind w:left="426"/>
      </w:pPr>
    </w:p>
    <w:p w14:paraId="5FA3E36B" w14:textId="77777777" w:rsidR="00C54EE4" w:rsidRDefault="00C54EE4" w:rsidP="00B03D08">
      <w:pPr>
        <w:tabs>
          <w:tab w:val="left" w:pos="5954"/>
        </w:tabs>
        <w:ind w:left="426"/>
      </w:pPr>
    </w:p>
    <w:p w14:paraId="2D586613" w14:textId="77777777" w:rsidR="00C54EE4" w:rsidRDefault="00C54EE4" w:rsidP="00C54EE4">
      <w:pPr>
        <w:tabs>
          <w:tab w:val="left" w:pos="5954"/>
        </w:tabs>
        <w:ind w:left="1417"/>
      </w:pPr>
    </w:p>
    <w:p w14:paraId="3350B774" w14:textId="37EA1052" w:rsidR="00C54EE4" w:rsidRDefault="00C54EE4"/>
    <w:sectPr w:rsidR="00C54EE4" w:rsidSect="000C2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84BF" w14:textId="77777777" w:rsidR="00603A70" w:rsidRDefault="00603A70" w:rsidP="000C25E5">
      <w:r>
        <w:separator/>
      </w:r>
    </w:p>
  </w:endnote>
  <w:endnote w:type="continuationSeparator" w:id="0">
    <w:p w14:paraId="5787FED4" w14:textId="77777777" w:rsidR="00603A70" w:rsidRDefault="00603A70" w:rsidP="000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BDFC" w14:textId="77777777" w:rsidR="00E1497F" w:rsidRDefault="00E149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878E" w14:textId="77777777" w:rsidR="00E1497F" w:rsidRDefault="00E149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0558" w14:textId="77777777" w:rsidR="00E1497F" w:rsidRDefault="00E149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6453" w14:textId="77777777" w:rsidR="00603A70" w:rsidRDefault="00603A70" w:rsidP="000C25E5">
      <w:r>
        <w:separator/>
      </w:r>
    </w:p>
  </w:footnote>
  <w:footnote w:type="continuationSeparator" w:id="0">
    <w:p w14:paraId="36C5A787" w14:textId="77777777" w:rsidR="00603A70" w:rsidRDefault="00603A70" w:rsidP="000C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9899" w14:textId="77777777" w:rsidR="00E1497F" w:rsidRDefault="00E149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608B" w14:textId="77777777" w:rsidR="00E1497F" w:rsidRDefault="00E149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B74E" w14:textId="352345E9" w:rsidR="004E3B14" w:rsidRDefault="00FD428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>
      <w:rPr>
        <w:rFonts w:ascii="Arial" w:hAnsi="Arial" w:cs="Arial"/>
        <w:b/>
        <w:noProof/>
        <w:color w:val="0092D2"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42D1097F" wp14:editId="3118BB4B">
          <wp:simplePos x="0" y="0"/>
          <wp:positionH relativeFrom="column">
            <wp:posOffset>-547370</wp:posOffset>
          </wp:positionH>
          <wp:positionV relativeFrom="page">
            <wp:posOffset>314325</wp:posOffset>
          </wp:positionV>
          <wp:extent cx="1333500" cy="1200150"/>
          <wp:effectExtent l="0" t="0" r="0" b="0"/>
          <wp:wrapTight wrapText="bothSides">
            <wp:wrapPolygon edited="0">
              <wp:start x="0" y="0"/>
              <wp:lineTo x="0" y="21257"/>
              <wp:lineTo x="21291" y="21257"/>
              <wp:lineTo x="21291" y="0"/>
              <wp:lineTo x="0" y="0"/>
            </wp:wrapPolygon>
          </wp:wrapTight>
          <wp:docPr id="3037241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724189" name="Image 3037241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14003B" w14:textId="20A37E7A" w:rsid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7C891F3B" w14:textId="2A2C015B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38027D3" w14:textId="77777777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4459B50E" w14:textId="1946331B" w:rsidR="004E3B14" w:rsidRDefault="004E3B14" w:rsidP="00FD428F">
    <w:pPr>
      <w:pStyle w:val="En-tte"/>
      <w:jc w:val="center"/>
      <w:rPr>
        <w:rFonts w:ascii="Arial" w:hAnsi="Arial" w:cs="Arial"/>
        <w:b/>
        <w:color w:val="0092D2"/>
        <w:sz w:val="16"/>
        <w:szCs w:val="16"/>
      </w:rPr>
    </w:pPr>
  </w:p>
  <w:p w14:paraId="4A879999" w14:textId="77777777" w:rsidR="000C25E5" w:rsidRPr="006615A4" w:rsidRDefault="000C25E5" w:rsidP="00FD428F">
    <w:pPr>
      <w:pStyle w:val="En-tte"/>
      <w:rPr>
        <w:rFonts w:ascii="Arial" w:hAnsi="Arial" w:cs="Arial"/>
        <w:sz w:val="16"/>
        <w:szCs w:val="16"/>
      </w:rPr>
    </w:pPr>
  </w:p>
  <w:p w14:paraId="4F1C4CD6" w14:textId="77777777" w:rsidR="000C25E5" w:rsidRPr="006615A4" w:rsidRDefault="000C25E5" w:rsidP="000C25E5">
    <w:pPr>
      <w:pStyle w:val="En-tt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D10"/>
    <w:multiLevelType w:val="multilevel"/>
    <w:tmpl w:val="968024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F53E94"/>
    <w:multiLevelType w:val="hybridMultilevel"/>
    <w:tmpl w:val="ACF0F3A4"/>
    <w:lvl w:ilvl="0" w:tplc="00B8D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BB"/>
    <w:multiLevelType w:val="multilevel"/>
    <w:tmpl w:val="74D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92529"/>
    <w:multiLevelType w:val="hybridMultilevel"/>
    <w:tmpl w:val="12104CD6"/>
    <w:lvl w:ilvl="0" w:tplc="C4EC1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42FA"/>
    <w:multiLevelType w:val="hybridMultilevel"/>
    <w:tmpl w:val="73C25FAA"/>
    <w:lvl w:ilvl="0" w:tplc="D62E5DAE">
      <w:numFmt w:val="bullet"/>
      <w:lvlText w:val=""/>
      <w:lvlJc w:val="left"/>
      <w:pPr>
        <w:ind w:left="623" w:hanging="360"/>
      </w:pPr>
      <w:rPr>
        <w:rFonts w:ascii="Symbol" w:eastAsia="Calibr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5" w15:restartNumberingAfterBreak="0">
    <w:nsid w:val="4B6A5F67"/>
    <w:multiLevelType w:val="hybridMultilevel"/>
    <w:tmpl w:val="3F26EDFE"/>
    <w:lvl w:ilvl="0" w:tplc="D8F85C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17964CD"/>
    <w:multiLevelType w:val="hybridMultilevel"/>
    <w:tmpl w:val="0ABAD5F8"/>
    <w:lvl w:ilvl="0" w:tplc="D0DCFD24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49C246F"/>
    <w:multiLevelType w:val="hybridMultilevel"/>
    <w:tmpl w:val="C2A264EC"/>
    <w:lvl w:ilvl="0" w:tplc="D1D0B22C">
      <w:numFmt w:val="bullet"/>
      <w:lvlText w:val="-"/>
      <w:lvlJc w:val="left"/>
      <w:pPr>
        <w:ind w:left="623" w:hanging="360"/>
      </w:pPr>
      <w:rPr>
        <w:rFonts w:ascii="Arial" w:eastAsia="Calibri" w:hAnsi="Arial" w:cs="Arial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8" w15:restartNumberingAfterBreak="0">
    <w:nsid w:val="6A7B37AD"/>
    <w:multiLevelType w:val="multilevel"/>
    <w:tmpl w:val="566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E5"/>
    <w:rsid w:val="000035CF"/>
    <w:rsid w:val="00003E8D"/>
    <w:rsid w:val="00004ABD"/>
    <w:rsid w:val="00005C27"/>
    <w:rsid w:val="000060B1"/>
    <w:rsid w:val="0000661C"/>
    <w:rsid w:val="00007626"/>
    <w:rsid w:val="000264F2"/>
    <w:rsid w:val="0002726F"/>
    <w:rsid w:val="00033B4A"/>
    <w:rsid w:val="000341BE"/>
    <w:rsid w:val="00036700"/>
    <w:rsid w:val="00037169"/>
    <w:rsid w:val="00044158"/>
    <w:rsid w:val="0004581B"/>
    <w:rsid w:val="00051AE9"/>
    <w:rsid w:val="00052AA1"/>
    <w:rsid w:val="00060A59"/>
    <w:rsid w:val="00063AF9"/>
    <w:rsid w:val="00065062"/>
    <w:rsid w:val="00070E51"/>
    <w:rsid w:val="00071927"/>
    <w:rsid w:val="000729AF"/>
    <w:rsid w:val="00076073"/>
    <w:rsid w:val="0008012D"/>
    <w:rsid w:val="00080D90"/>
    <w:rsid w:val="00081A1A"/>
    <w:rsid w:val="000828BE"/>
    <w:rsid w:val="00082A65"/>
    <w:rsid w:val="000848FE"/>
    <w:rsid w:val="00084DD3"/>
    <w:rsid w:val="00085A54"/>
    <w:rsid w:val="000905C7"/>
    <w:rsid w:val="00093931"/>
    <w:rsid w:val="0009604B"/>
    <w:rsid w:val="00096164"/>
    <w:rsid w:val="000A28B4"/>
    <w:rsid w:val="000B22C5"/>
    <w:rsid w:val="000B595E"/>
    <w:rsid w:val="000B6AA2"/>
    <w:rsid w:val="000B6FB7"/>
    <w:rsid w:val="000C1207"/>
    <w:rsid w:val="000C25E5"/>
    <w:rsid w:val="000C548C"/>
    <w:rsid w:val="000C609D"/>
    <w:rsid w:val="000C780C"/>
    <w:rsid w:val="000C7EFC"/>
    <w:rsid w:val="000D153A"/>
    <w:rsid w:val="000D2A91"/>
    <w:rsid w:val="000D4160"/>
    <w:rsid w:val="000D49B2"/>
    <w:rsid w:val="000E1D7C"/>
    <w:rsid w:val="000E2E57"/>
    <w:rsid w:val="000E47A2"/>
    <w:rsid w:val="000F5638"/>
    <w:rsid w:val="000F6713"/>
    <w:rsid w:val="000F6A30"/>
    <w:rsid w:val="000F745F"/>
    <w:rsid w:val="000F7734"/>
    <w:rsid w:val="000F7C42"/>
    <w:rsid w:val="001016EC"/>
    <w:rsid w:val="00102DB4"/>
    <w:rsid w:val="00104BDF"/>
    <w:rsid w:val="001072A2"/>
    <w:rsid w:val="00114643"/>
    <w:rsid w:val="001154F6"/>
    <w:rsid w:val="00115957"/>
    <w:rsid w:val="00116BAC"/>
    <w:rsid w:val="0011780A"/>
    <w:rsid w:val="00122293"/>
    <w:rsid w:val="00122D6D"/>
    <w:rsid w:val="0012456F"/>
    <w:rsid w:val="00132766"/>
    <w:rsid w:val="00132D48"/>
    <w:rsid w:val="001354AF"/>
    <w:rsid w:val="00142C31"/>
    <w:rsid w:val="00143D07"/>
    <w:rsid w:val="00143D18"/>
    <w:rsid w:val="00146526"/>
    <w:rsid w:val="00147495"/>
    <w:rsid w:val="001538C8"/>
    <w:rsid w:val="001538CB"/>
    <w:rsid w:val="00154BD9"/>
    <w:rsid w:val="00155334"/>
    <w:rsid w:val="00155CB9"/>
    <w:rsid w:val="00155E8B"/>
    <w:rsid w:val="00162257"/>
    <w:rsid w:val="00162481"/>
    <w:rsid w:val="00163777"/>
    <w:rsid w:val="00164AC1"/>
    <w:rsid w:val="00165A2C"/>
    <w:rsid w:val="00170779"/>
    <w:rsid w:val="00171268"/>
    <w:rsid w:val="00172AAD"/>
    <w:rsid w:val="00175940"/>
    <w:rsid w:val="00180AF1"/>
    <w:rsid w:val="00182899"/>
    <w:rsid w:val="0018503C"/>
    <w:rsid w:val="001872C4"/>
    <w:rsid w:val="00187F6A"/>
    <w:rsid w:val="001924CC"/>
    <w:rsid w:val="00192F9E"/>
    <w:rsid w:val="00192FBB"/>
    <w:rsid w:val="00193093"/>
    <w:rsid w:val="00193145"/>
    <w:rsid w:val="00194DAD"/>
    <w:rsid w:val="00196442"/>
    <w:rsid w:val="00197BD7"/>
    <w:rsid w:val="001A59EC"/>
    <w:rsid w:val="001A6393"/>
    <w:rsid w:val="001B0B70"/>
    <w:rsid w:val="001B2936"/>
    <w:rsid w:val="001B2BBE"/>
    <w:rsid w:val="001B3F6C"/>
    <w:rsid w:val="001B4E64"/>
    <w:rsid w:val="001B4ED9"/>
    <w:rsid w:val="001B7328"/>
    <w:rsid w:val="001B7B08"/>
    <w:rsid w:val="001B7BF8"/>
    <w:rsid w:val="001C0454"/>
    <w:rsid w:val="001C1098"/>
    <w:rsid w:val="001C2214"/>
    <w:rsid w:val="001C44E9"/>
    <w:rsid w:val="001C729D"/>
    <w:rsid w:val="001D1C0B"/>
    <w:rsid w:val="001D693B"/>
    <w:rsid w:val="001D7362"/>
    <w:rsid w:val="001E019B"/>
    <w:rsid w:val="001E037F"/>
    <w:rsid w:val="001E1248"/>
    <w:rsid w:val="001F1230"/>
    <w:rsid w:val="001F277C"/>
    <w:rsid w:val="001F2CA2"/>
    <w:rsid w:val="001F623C"/>
    <w:rsid w:val="0020087F"/>
    <w:rsid w:val="0020154A"/>
    <w:rsid w:val="0020188B"/>
    <w:rsid w:val="002060EC"/>
    <w:rsid w:val="00210160"/>
    <w:rsid w:val="0021269F"/>
    <w:rsid w:val="00214B4C"/>
    <w:rsid w:val="00217256"/>
    <w:rsid w:val="002207CA"/>
    <w:rsid w:val="0022295D"/>
    <w:rsid w:val="00225F77"/>
    <w:rsid w:val="00226C6E"/>
    <w:rsid w:val="002275EB"/>
    <w:rsid w:val="00230ECD"/>
    <w:rsid w:val="002362E9"/>
    <w:rsid w:val="00237565"/>
    <w:rsid w:val="00241468"/>
    <w:rsid w:val="00242CC6"/>
    <w:rsid w:val="00244238"/>
    <w:rsid w:val="00245DE1"/>
    <w:rsid w:val="0025556B"/>
    <w:rsid w:val="00256FD6"/>
    <w:rsid w:val="00263053"/>
    <w:rsid w:val="0026434C"/>
    <w:rsid w:val="00264731"/>
    <w:rsid w:val="00267B97"/>
    <w:rsid w:val="002718C4"/>
    <w:rsid w:val="00275B15"/>
    <w:rsid w:val="00275B6D"/>
    <w:rsid w:val="00282174"/>
    <w:rsid w:val="00282E83"/>
    <w:rsid w:val="00284A9F"/>
    <w:rsid w:val="00286A2A"/>
    <w:rsid w:val="002870A1"/>
    <w:rsid w:val="00290D38"/>
    <w:rsid w:val="002940D1"/>
    <w:rsid w:val="00295048"/>
    <w:rsid w:val="002A0BA3"/>
    <w:rsid w:val="002A20B6"/>
    <w:rsid w:val="002A219E"/>
    <w:rsid w:val="002A2854"/>
    <w:rsid w:val="002A33D1"/>
    <w:rsid w:val="002A5C49"/>
    <w:rsid w:val="002A6085"/>
    <w:rsid w:val="002A6276"/>
    <w:rsid w:val="002A7759"/>
    <w:rsid w:val="002B3070"/>
    <w:rsid w:val="002B3A95"/>
    <w:rsid w:val="002B4F2B"/>
    <w:rsid w:val="002B5087"/>
    <w:rsid w:val="002B5354"/>
    <w:rsid w:val="002B63C0"/>
    <w:rsid w:val="002B6542"/>
    <w:rsid w:val="002C0A52"/>
    <w:rsid w:val="002C168A"/>
    <w:rsid w:val="002C2DF0"/>
    <w:rsid w:val="002D00C2"/>
    <w:rsid w:val="002D3FEA"/>
    <w:rsid w:val="002D42F1"/>
    <w:rsid w:val="002D5371"/>
    <w:rsid w:val="002D5CFF"/>
    <w:rsid w:val="002E3D3F"/>
    <w:rsid w:val="002E5338"/>
    <w:rsid w:val="002E7204"/>
    <w:rsid w:val="002E794C"/>
    <w:rsid w:val="002F1B6E"/>
    <w:rsid w:val="002F1C4A"/>
    <w:rsid w:val="002F33B6"/>
    <w:rsid w:val="002F7A64"/>
    <w:rsid w:val="00305399"/>
    <w:rsid w:val="00305B00"/>
    <w:rsid w:val="0030690A"/>
    <w:rsid w:val="00307AE7"/>
    <w:rsid w:val="00307B86"/>
    <w:rsid w:val="0031009A"/>
    <w:rsid w:val="00310973"/>
    <w:rsid w:val="00312EBD"/>
    <w:rsid w:val="0032007D"/>
    <w:rsid w:val="003206CB"/>
    <w:rsid w:val="00320973"/>
    <w:rsid w:val="003258F9"/>
    <w:rsid w:val="00331661"/>
    <w:rsid w:val="00333EBB"/>
    <w:rsid w:val="00334220"/>
    <w:rsid w:val="0033521E"/>
    <w:rsid w:val="00336216"/>
    <w:rsid w:val="00336A64"/>
    <w:rsid w:val="003403D4"/>
    <w:rsid w:val="00340B8F"/>
    <w:rsid w:val="003434B0"/>
    <w:rsid w:val="00343BBA"/>
    <w:rsid w:val="00346920"/>
    <w:rsid w:val="00350318"/>
    <w:rsid w:val="003509E0"/>
    <w:rsid w:val="0035552B"/>
    <w:rsid w:val="00356B2C"/>
    <w:rsid w:val="00361543"/>
    <w:rsid w:val="00363E25"/>
    <w:rsid w:val="00364CDA"/>
    <w:rsid w:val="00370266"/>
    <w:rsid w:val="00370B3D"/>
    <w:rsid w:val="00374D48"/>
    <w:rsid w:val="0037576F"/>
    <w:rsid w:val="003840E0"/>
    <w:rsid w:val="00385F3D"/>
    <w:rsid w:val="003941E0"/>
    <w:rsid w:val="00394638"/>
    <w:rsid w:val="00396639"/>
    <w:rsid w:val="003A31B9"/>
    <w:rsid w:val="003A495F"/>
    <w:rsid w:val="003A4AA4"/>
    <w:rsid w:val="003A6BC6"/>
    <w:rsid w:val="003A75ED"/>
    <w:rsid w:val="003B0AF1"/>
    <w:rsid w:val="003B0DF3"/>
    <w:rsid w:val="003B35F3"/>
    <w:rsid w:val="003C20A3"/>
    <w:rsid w:val="003C4458"/>
    <w:rsid w:val="003C5375"/>
    <w:rsid w:val="003D1DD1"/>
    <w:rsid w:val="003D2312"/>
    <w:rsid w:val="003D5406"/>
    <w:rsid w:val="003D7E52"/>
    <w:rsid w:val="003E04B3"/>
    <w:rsid w:val="003E2E51"/>
    <w:rsid w:val="003E5999"/>
    <w:rsid w:val="003E7331"/>
    <w:rsid w:val="003F421A"/>
    <w:rsid w:val="003F7432"/>
    <w:rsid w:val="00402E67"/>
    <w:rsid w:val="00403A7C"/>
    <w:rsid w:val="0041010F"/>
    <w:rsid w:val="00411571"/>
    <w:rsid w:val="004118C7"/>
    <w:rsid w:val="0041428A"/>
    <w:rsid w:val="00416130"/>
    <w:rsid w:val="00417DB3"/>
    <w:rsid w:val="00422E1B"/>
    <w:rsid w:val="00434153"/>
    <w:rsid w:val="0043602F"/>
    <w:rsid w:val="004407EB"/>
    <w:rsid w:val="00442298"/>
    <w:rsid w:val="00442918"/>
    <w:rsid w:val="004430C4"/>
    <w:rsid w:val="004461FB"/>
    <w:rsid w:val="00447BE1"/>
    <w:rsid w:val="00447D55"/>
    <w:rsid w:val="004568FE"/>
    <w:rsid w:val="00460764"/>
    <w:rsid w:val="00461120"/>
    <w:rsid w:val="0046295E"/>
    <w:rsid w:val="0046414D"/>
    <w:rsid w:val="00464DB3"/>
    <w:rsid w:val="00465563"/>
    <w:rsid w:val="00467869"/>
    <w:rsid w:val="00470387"/>
    <w:rsid w:val="00470D72"/>
    <w:rsid w:val="00472EF8"/>
    <w:rsid w:val="00473482"/>
    <w:rsid w:val="00476D54"/>
    <w:rsid w:val="0047758E"/>
    <w:rsid w:val="00480564"/>
    <w:rsid w:val="004840B8"/>
    <w:rsid w:val="0048617D"/>
    <w:rsid w:val="00486CA9"/>
    <w:rsid w:val="004A4022"/>
    <w:rsid w:val="004A40FF"/>
    <w:rsid w:val="004A4A0A"/>
    <w:rsid w:val="004A5953"/>
    <w:rsid w:val="004A5D36"/>
    <w:rsid w:val="004A6CB1"/>
    <w:rsid w:val="004B1C81"/>
    <w:rsid w:val="004B2F34"/>
    <w:rsid w:val="004B3626"/>
    <w:rsid w:val="004B4A36"/>
    <w:rsid w:val="004B5592"/>
    <w:rsid w:val="004B7318"/>
    <w:rsid w:val="004C38DA"/>
    <w:rsid w:val="004C3A19"/>
    <w:rsid w:val="004C4BEC"/>
    <w:rsid w:val="004C7974"/>
    <w:rsid w:val="004D23DB"/>
    <w:rsid w:val="004D2889"/>
    <w:rsid w:val="004D3BC9"/>
    <w:rsid w:val="004D47F2"/>
    <w:rsid w:val="004D688A"/>
    <w:rsid w:val="004E3B14"/>
    <w:rsid w:val="004E5A5D"/>
    <w:rsid w:val="004E5C4F"/>
    <w:rsid w:val="004E5E23"/>
    <w:rsid w:val="004E6A3C"/>
    <w:rsid w:val="004E6FE2"/>
    <w:rsid w:val="004F5892"/>
    <w:rsid w:val="005008F9"/>
    <w:rsid w:val="00504B6D"/>
    <w:rsid w:val="00506863"/>
    <w:rsid w:val="005129AB"/>
    <w:rsid w:val="00514053"/>
    <w:rsid w:val="005141E7"/>
    <w:rsid w:val="00516469"/>
    <w:rsid w:val="00516F52"/>
    <w:rsid w:val="00520FD3"/>
    <w:rsid w:val="00527884"/>
    <w:rsid w:val="00531D0C"/>
    <w:rsid w:val="00536499"/>
    <w:rsid w:val="00546FF8"/>
    <w:rsid w:val="005507C9"/>
    <w:rsid w:val="0055158B"/>
    <w:rsid w:val="00552B06"/>
    <w:rsid w:val="00552F80"/>
    <w:rsid w:val="00555FDE"/>
    <w:rsid w:val="00564E17"/>
    <w:rsid w:val="005710EA"/>
    <w:rsid w:val="00575151"/>
    <w:rsid w:val="00580BD0"/>
    <w:rsid w:val="00580D09"/>
    <w:rsid w:val="00580E28"/>
    <w:rsid w:val="0058130C"/>
    <w:rsid w:val="005816BB"/>
    <w:rsid w:val="00583332"/>
    <w:rsid w:val="005875F9"/>
    <w:rsid w:val="00594648"/>
    <w:rsid w:val="005A1B7F"/>
    <w:rsid w:val="005A434A"/>
    <w:rsid w:val="005A68A2"/>
    <w:rsid w:val="005B0435"/>
    <w:rsid w:val="005B237A"/>
    <w:rsid w:val="005B386D"/>
    <w:rsid w:val="005B436C"/>
    <w:rsid w:val="005B482E"/>
    <w:rsid w:val="005B5D21"/>
    <w:rsid w:val="005C2F4E"/>
    <w:rsid w:val="005C3C45"/>
    <w:rsid w:val="005C41EB"/>
    <w:rsid w:val="005C4E31"/>
    <w:rsid w:val="005C666F"/>
    <w:rsid w:val="005C6BA6"/>
    <w:rsid w:val="005D154B"/>
    <w:rsid w:val="005D2E71"/>
    <w:rsid w:val="005D3349"/>
    <w:rsid w:val="005D5346"/>
    <w:rsid w:val="005D784C"/>
    <w:rsid w:val="005E19E2"/>
    <w:rsid w:val="005F086F"/>
    <w:rsid w:val="005F62F4"/>
    <w:rsid w:val="005F7096"/>
    <w:rsid w:val="00603A70"/>
    <w:rsid w:val="006046AF"/>
    <w:rsid w:val="00604981"/>
    <w:rsid w:val="006061B5"/>
    <w:rsid w:val="0060797D"/>
    <w:rsid w:val="00607BDE"/>
    <w:rsid w:val="00607C6D"/>
    <w:rsid w:val="00617940"/>
    <w:rsid w:val="00620190"/>
    <w:rsid w:val="0062098A"/>
    <w:rsid w:val="006228D9"/>
    <w:rsid w:val="006230A0"/>
    <w:rsid w:val="0062540B"/>
    <w:rsid w:val="006261BC"/>
    <w:rsid w:val="0063369B"/>
    <w:rsid w:val="00637137"/>
    <w:rsid w:val="00643328"/>
    <w:rsid w:val="006435E7"/>
    <w:rsid w:val="00644FB9"/>
    <w:rsid w:val="006523C6"/>
    <w:rsid w:val="00652CCA"/>
    <w:rsid w:val="00656785"/>
    <w:rsid w:val="006615A4"/>
    <w:rsid w:val="00663D7F"/>
    <w:rsid w:val="00664557"/>
    <w:rsid w:val="006666F5"/>
    <w:rsid w:val="00673343"/>
    <w:rsid w:val="00673CF2"/>
    <w:rsid w:val="00677E15"/>
    <w:rsid w:val="00682383"/>
    <w:rsid w:val="006827FE"/>
    <w:rsid w:val="00683FC6"/>
    <w:rsid w:val="00690CCF"/>
    <w:rsid w:val="00692DA0"/>
    <w:rsid w:val="00692E48"/>
    <w:rsid w:val="006973A8"/>
    <w:rsid w:val="006A0045"/>
    <w:rsid w:val="006A2723"/>
    <w:rsid w:val="006A3DCF"/>
    <w:rsid w:val="006A5695"/>
    <w:rsid w:val="006B0EE3"/>
    <w:rsid w:val="006C1012"/>
    <w:rsid w:val="006C270B"/>
    <w:rsid w:val="006C37CA"/>
    <w:rsid w:val="006C56F1"/>
    <w:rsid w:val="006D5950"/>
    <w:rsid w:val="006D751D"/>
    <w:rsid w:val="006E09C1"/>
    <w:rsid w:val="006E3532"/>
    <w:rsid w:val="006E45D5"/>
    <w:rsid w:val="006E79EA"/>
    <w:rsid w:val="006F24AC"/>
    <w:rsid w:val="006F4746"/>
    <w:rsid w:val="006F6161"/>
    <w:rsid w:val="007002F6"/>
    <w:rsid w:val="00700944"/>
    <w:rsid w:val="00700F91"/>
    <w:rsid w:val="00702242"/>
    <w:rsid w:val="007025C7"/>
    <w:rsid w:val="00703608"/>
    <w:rsid w:val="00705C25"/>
    <w:rsid w:val="0071217C"/>
    <w:rsid w:val="007124A9"/>
    <w:rsid w:val="0071268A"/>
    <w:rsid w:val="0071578D"/>
    <w:rsid w:val="00715B97"/>
    <w:rsid w:val="007162CB"/>
    <w:rsid w:val="00717C32"/>
    <w:rsid w:val="00720011"/>
    <w:rsid w:val="00720526"/>
    <w:rsid w:val="0072359D"/>
    <w:rsid w:val="007254D6"/>
    <w:rsid w:val="00727FD2"/>
    <w:rsid w:val="00733B44"/>
    <w:rsid w:val="007371F3"/>
    <w:rsid w:val="0074396A"/>
    <w:rsid w:val="00744B78"/>
    <w:rsid w:val="007501FB"/>
    <w:rsid w:val="00751304"/>
    <w:rsid w:val="0075555B"/>
    <w:rsid w:val="00760019"/>
    <w:rsid w:val="007609D1"/>
    <w:rsid w:val="00772AD2"/>
    <w:rsid w:val="00775292"/>
    <w:rsid w:val="007752CE"/>
    <w:rsid w:val="007759D2"/>
    <w:rsid w:val="00775A47"/>
    <w:rsid w:val="00776907"/>
    <w:rsid w:val="007773C9"/>
    <w:rsid w:val="00782D44"/>
    <w:rsid w:val="00783E80"/>
    <w:rsid w:val="00785353"/>
    <w:rsid w:val="007861DE"/>
    <w:rsid w:val="007935F8"/>
    <w:rsid w:val="00793EB0"/>
    <w:rsid w:val="00795B31"/>
    <w:rsid w:val="0079641F"/>
    <w:rsid w:val="00796D08"/>
    <w:rsid w:val="007A2818"/>
    <w:rsid w:val="007A3146"/>
    <w:rsid w:val="007A37B1"/>
    <w:rsid w:val="007A40FE"/>
    <w:rsid w:val="007A729B"/>
    <w:rsid w:val="007B7886"/>
    <w:rsid w:val="007B7CF3"/>
    <w:rsid w:val="007C39B6"/>
    <w:rsid w:val="007C3C91"/>
    <w:rsid w:val="007C512B"/>
    <w:rsid w:val="007C6754"/>
    <w:rsid w:val="007C6BF5"/>
    <w:rsid w:val="007D18B8"/>
    <w:rsid w:val="007D36AC"/>
    <w:rsid w:val="007D6F5C"/>
    <w:rsid w:val="007D7279"/>
    <w:rsid w:val="007D74EC"/>
    <w:rsid w:val="007E30D3"/>
    <w:rsid w:val="007E3F22"/>
    <w:rsid w:val="007F1007"/>
    <w:rsid w:val="007F29C7"/>
    <w:rsid w:val="007F73E0"/>
    <w:rsid w:val="008008AA"/>
    <w:rsid w:val="00800E5F"/>
    <w:rsid w:val="00802FEF"/>
    <w:rsid w:val="008036A3"/>
    <w:rsid w:val="00813DD8"/>
    <w:rsid w:val="0081609E"/>
    <w:rsid w:val="00816E5B"/>
    <w:rsid w:val="00824F09"/>
    <w:rsid w:val="00832E97"/>
    <w:rsid w:val="00832F09"/>
    <w:rsid w:val="00833B6C"/>
    <w:rsid w:val="00840773"/>
    <w:rsid w:val="0084363F"/>
    <w:rsid w:val="00847ABF"/>
    <w:rsid w:val="00847B62"/>
    <w:rsid w:val="00847FB9"/>
    <w:rsid w:val="008510B6"/>
    <w:rsid w:val="008608F7"/>
    <w:rsid w:val="00860D01"/>
    <w:rsid w:val="008665CC"/>
    <w:rsid w:val="0086680F"/>
    <w:rsid w:val="008707C8"/>
    <w:rsid w:val="0087117D"/>
    <w:rsid w:val="00874A65"/>
    <w:rsid w:val="0087504C"/>
    <w:rsid w:val="00875253"/>
    <w:rsid w:val="008757C0"/>
    <w:rsid w:val="00876D19"/>
    <w:rsid w:val="00877E39"/>
    <w:rsid w:val="00882B94"/>
    <w:rsid w:val="00883AA7"/>
    <w:rsid w:val="008905D4"/>
    <w:rsid w:val="008932B7"/>
    <w:rsid w:val="008939A8"/>
    <w:rsid w:val="00893A99"/>
    <w:rsid w:val="0089518C"/>
    <w:rsid w:val="008A2453"/>
    <w:rsid w:val="008A25B5"/>
    <w:rsid w:val="008A311F"/>
    <w:rsid w:val="008A3378"/>
    <w:rsid w:val="008A3FF4"/>
    <w:rsid w:val="008A44F6"/>
    <w:rsid w:val="008A55E7"/>
    <w:rsid w:val="008A7FE8"/>
    <w:rsid w:val="008B2218"/>
    <w:rsid w:val="008B4BAA"/>
    <w:rsid w:val="008B5226"/>
    <w:rsid w:val="008C322D"/>
    <w:rsid w:val="008C37C4"/>
    <w:rsid w:val="008C527B"/>
    <w:rsid w:val="008C5F2D"/>
    <w:rsid w:val="008C72B5"/>
    <w:rsid w:val="008C7CA0"/>
    <w:rsid w:val="008D1BCB"/>
    <w:rsid w:val="008D4CC0"/>
    <w:rsid w:val="008D4F14"/>
    <w:rsid w:val="008D7006"/>
    <w:rsid w:val="008D7A32"/>
    <w:rsid w:val="008D7F7A"/>
    <w:rsid w:val="008E04BE"/>
    <w:rsid w:val="008E2D80"/>
    <w:rsid w:val="008E788E"/>
    <w:rsid w:val="008E7CE9"/>
    <w:rsid w:val="008F29D3"/>
    <w:rsid w:val="008F4E0E"/>
    <w:rsid w:val="008F7040"/>
    <w:rsid w:val="00901DDF"/>
    <w:rsid w:val="009059E2"/>
    <w:rsid w:val="00906A45"/>
    <w:rsid w:val="00912DB2"/>
    <w:rsid w:val="00917758"/>
    <w:rsid w:val="00917D28"/>
    <w:rsid w:val="00921392"/>
    <w:rsid w:val="009227F9"/>
    <w:rsid w:val="00925B1F"/>
    <w:rsid w:val="00927192"/>
    <w:rsid w:val="009277C1"/>
    <w:rsid w:val="00931082"/>
    <w:rsid w:val="009316EB"/>
    <w:rsid w:val="00931B4A"/>
    <w:rsid w:val="00932AB7"/>
    <w:rsid w:val="009371E0"/>
    <w:rsid w:val="009407A6"/>
    <w:rsid w:val="00940A8C"/>
    <w:rsid w:val="00945185"/>
    <w:rsid w:val="00945E15"/>
    <w:rsid w:val="0094693F"/>
    <w:rsid w:val="009514CA"/>
    <w:rsid w:val="009515B8"/>
    <w:rsid w:val="00957C05"/>
    <w:rsid w:val="0096073D"/>
    <w:rsid w:val="0096244D"/>
    <w:rsid w:val="00962E8C"/>
    <w:rsid w:val="009634A5"/>
    <w:rsid w:val="00964793"/>
    <w:rsid w:val="00966756"/>
    <w:rsid w:val="00967227"/>
    <w:rsid w:val="00967D28"/>
    <w:rsid w:val="0097588C"/>
    <w:rsid w:val="00977CF4"/>
    <w:rsid w:val="00986131"/>
    <w:rsid w:val="00986549"/>
    <w:rsid w:val="00986CEE"/>
    <w:rsid w:val="009938B3"/>
    <w:rsid w:val="009958BE"/>
    <w:rsid w:val="00996416"/>
    <w:rsid w:val="009975FA"/>
    <w:rsid w:val="009A13D7"/>
    <w:rsid w:val="009A23FA"/>
    <w:rsid w:val="009A4194"/>
    <w:rsid w:val="009A430F"/>
    <w:rsid w:val="009A4A7E"/>
    <w:rsid w:val="009A7587"/>
    <w:rsid w:val="009A7697"/>
    <w:rsid w:val="009A7F93"/>
    <w:rsid w:val="009B0136"/>
    <w:rsid w:val="009B0B47"/>
    <w:rsid w:val="009B20A6"/>
    <w:rsid w:val="009B2E2A"/>
    <w:rsid w:val="009B3707"/>
    <w:rsid w:val="009B5784"/>
    <w:rsid w:val="009B5CEB"/>
    <w:rsid w:val="009B7250"/>
    <w:rsid w:val="009B779D"/>
    <w:rsid w:val="009C0AFF"/>
    <w:rsid w:val="009C6B6A"/>
    <w:rsid w:val="009D6AC0"/>
    <w:rsid w:val="009E02BB"/>
    <w:rsid w:val="009E18A3"/>
    <w:rsid w:val="009E37E8"/>
    <w:rsid w:val="009E4D9A"/>
    <w:rsid w:val="009E61E0"/>
    <w:rsid w:val="009E6922"/>
    <w:rsid w:val="009F1647"/>
    <w:rsid w:val="009F4046"/>
    <w:rsid w:val="009F4A2E"/>
    <w:rsid w:val="009F6A29"/>
    <w:rsid w:val="009F6C7F"/>
    <w:rsid w:val="009F767C"/>
    <w:rsid w:val="009F76EE"/>
    <w:rsid w:val="00A012DB"/>
    <w:rsid w:val="00A0701F"/>
    <w:rsid w:val="00A07739"/>
    <w:rsid w:val="00A07DFC"/>
    <w:rsid w:val="00A11DFF"/>
    <w:rsid w:val="00A162D4"/>
    <w:rsid w:val="00A16D06"/>
    <w:rsid w:val="00A2133A"/>
    <w:rsid w:val="00A27DEC"/>
    <w:rsid w:val="00A3205B"/>
    <w:rsid w:val="00A335F2"/>
    <w:rsid w:val="00A417BF"/>
    <w:rsid w:val="00A42F79"/>
    <w:rsid w:val="00A4333D"/>
    <w:rsid w:val="00A50099"/>
    <w:rsid w:val="00A50673"/>
    <w:rsid w:val="00A52EEF"/>
    <w:rsid w:val="00A574C4"/>
    <w:rsid w:val="00A60A70"/>
    <w:rsid w:val="00A60F71"/>
    <w:rsid w:val="00A6662B"/>
    <w:rsid w:val="00A67897"/>
    <w:rsid w:val="00A74339"/>
    <w:rsid w:val="00A75E6F"/>
    <w:rsid w:val="00A81AD9"/>
    <w:rsid w:val="00A82D71"/>
    <w:rsid w:val="00A84A09"/>
    <w:rsid w:val="00A84E11"/>
    <w:rsid w:val="00A97D85"/>
    <w:rsid w:val="00AA17FC"/>
    <w:rsid w:val="00AB0517"/>
    <w:rsid w:val="00AB0DC8"/>
    <w:rsid w:val="00AB1B8C"/>
    <w:rsid w:val="00AB283E"/>
    <w:rsid w:val="00AB311F"/>
    <w:rsid w:val="00AB43C8"/>
    <w:rsid w:val="00AC06F5"/>
    <w:rsid w:val="00AC0F48"/>
    <w:rsid w:val="00AC1D8F"/>
    <w:rsid w:val="00AC4E32"/>
    <w:rsid w:val="00AC5F52"/>
    <w:rsid w:val="00AD2D0C"/>
    <w:rsid w:val="00AD6790"/>
    <w:rsid w:val="00AD6982"/>
    <w:rsid w:val="00AE0089"/>
    <w:rsid w:val="00AE236D"/>
    <w:rsid w:val="00AE541B"/>
    <w:rsid w:val="00AF3A77"/>
    <w:rsid w:val="00AF3FFF"/>
    <w:rsid w:val="00AF4725"/>
    <w:rsid w:val="00AF6301"/>
    <w:rsid w:val="00AF6C1F"/>
    <w:rsid w:val="00AF6D87"/>
    <w:rsid w:val="00B02559"/>
    <w:rsid w:val="00B03D08"/>
    <w:rsid w:val="00B06362"/>
    <w:rsid w:val="00B07247"/>
    <w:rsid w:val="00B0734C"/>
    <w:rsid w:val="00B10078"/>
    <w:rsid w:val="00B1267F"/>
    <w:rsid w:val="00B13DDC"/>
    <w:rsid w:val="00B14242"/>
    <w:rsid w:val="00B14243"/>
    <w:rsid w:val="00B159F3"/>
    <w:rsid w:val="00B15F88"/>
    <w:rsid w:val="00B16B6A"/>
    <w:rsid w:val="00B17C1D"/>
    <w:rsid w:val="00B17E66"/>
    <w:rsid w:val="00B200FA"/>
    <w:rsid w:val="00B21714"/>
    <w:rsid w:val="00B22777"/>
    <w:rsid w:val="00B2437E"/>
    <w:rsid w:val="00B25B11"/>
    <w:rsid w:val="00B25CB3"/>
    <w:rsid w:val="00B266AB"/>
    <w:rsid w:val="00B30E0A"/>
    <w:rsid w:val="00B35242"/>
    <w:rsid w:val="00B35626"/>
    <w:rsid w:val="00B36851"/>
    <w:rsid w:val="00B43532"/>
    <w:rsid w:val="00B43FC5"/>
    <w:rsid w:val="00B51739"/>
    <w:rsid w:val="00B5276F"/>
    <w:rsid w:val="00B53E27"/>
    <w:rsid w:val="00B5587B"/>
    <w:rsid w:val="00B562EA"/>
    <w:rsid w:val="00B610B1"/>
    <w:rsid w:val="00B6424F"/>
    <w:rsid w:val="00B64A68"/>
    <w:rsid w:val="00B66809"/>
    <w:rsid w:val="00B66FDD"/>
    <w:rsid w:val="00B67A58"/>
    <w:rsid w:val="00B708A0"/>
    <w:rsid w:val="00B7101E"/>
    <w:rsid w:val="00B75FCB"/>
    <w:rsid w:val="00B83407"/>
    <w:rsid w:val="00B851D0"/>
    <w:rsid w:val="00B90539"/>
    <w:rsid w:val="00B912B1"/>
    <w:rsid w:val="00B95863"/>
    <w:rsid w:val="00BA4242"/>
    <w:rsid w:val="00BA433E"/>
    <w:rsid w:val="00BB4B21"/>
    <w:rsid w:val="00BB63A0"/>
    <w:rsid w:val="00BC0676"/>
    <w:rsid w:val="00BC67AD"/>
    <w:rsid w:val="00BC6858"/>
    <w:rsid w:val="00BC7844"/>
    <w:rsid w:val="00BD01DD"/>
    <w:rsid w:val="00BD28F9"/>
    <w:rsid w:val="00BD390F"/>
    <w:rsid w:val="00BD73ED"/>
    <w:rsid w:val="00BD7995"/>
    <w:rsid w:val="00BE0C0B"/>
    <w:rsid w:val="00BE1522"/>
    <w:rsid w:val="00BE1C64"/>
    <w:rsid w:val="00BE2F13"/>
    <w:rsid w:val="00BE46C3"/>
    <w:rsid w:val="00BE5390"/>
    <w:rsid w:val="00BE54E9"/>
    <w:rsid w:val="00BE5609"/>
    <w:rsid w:val="00BF362A"/>
    <w:rsid w:val="00BF4BB4"/>
    <w:rsid w:val="00BF4F25"/>
    <w:rsid w:val="00BF50FB"/>
    <w:rsid w:val="00BF5516"/>
    <w:rsid w:val="00BF7598"/>
    <w:rsid w:val="00C028FD"/>
    <w:rsid w:val="00C02C06"/>
    <w:rsid w:val="00C03441"/>
    <w:rsid w:val="00C046E1"/>
    <w:rsid w:val="00C05EA6"/>
    <w:rsid w:val="00C075E9"/>
    <w:rsid w:val="00C1096D"/>
    <w:rsid w:val="00C11756"/>
    <w:rsid w:val="00C12544"/>
    <w:rsid w:val="00C138CA"/>
    <w:rsid w:val="00C16332"/>
    <w:rsid w:val="00C204D3"/>
    <w:rsid w:val="00C20FDE"/>
    <w:rsid w:val="00C21ED7"/>
    <w:rsid w:val="00C2632A"/>
    <w:rsid w:val="00C26553"/>
    <w:rsid w:val="00C27578"/>
    <w:rsid w:val="00C27BB8"/>
    <w:rsid w:val="00C361B5"/>
    <w:rsid w:val="00C3652B"/>
    <w:rsid w:val="00C4564A"/>
    <w:rsid w:val="00C45A11"/>
    <w:rsid w:val="00C45E8A"/>
    <w:rsid w:val="00C46694"/>
    <w:rsid w:val="00C46A55"/>
    <w:rsid w:val="00C4797C"/>
    <w:rsid w:val="00C5266F"/>
    <w:rsid w:val="00C53CB0"/>
    <w:rsid w:val="00C5426D"/>
    <w:rsid w:val="00C546F4"/>
    <w:rsid w:val="00C54EE4"/>
    <w:rsid w:val="00C559CF"/>
    <w:rsid w:val="00C60028"/>
    <w:rsid w:val="00C600C3"/>
    <w:rsid w:val="00C60355"/>
    <w:rsid w:val="00C6115A"/>
    <w:rsid w:val="00C625BA"/>
    <w:rsid w:val="00C628CD"/>
    <w:rsid w:val="00C66A4C"/>
    <w:rsid w:val="00C67DB1"/>
    <w:rsid w:val="00C7437B"/>
    <w:rsid w:val="00C74F4E"/>
    <w:rsid w:val="00C75456"/>
    <w:rsid w:val="00C75A06"/>
    <w:rsid w:val="00C76D65"/>
    <w:rsid w:val="00C84F66"/>
    <w:rsid w:val="00C86EC2"/>
    <w:rsid w:val="00C91AE7"/>
    <w:rsid w:val="00C97575"/>
    <w:rsid w:val="00CA033D"/>
    <w:rsid w:val="00CA052E"/>
    <w:rsid w:val="00CA0A63"/>
    <w:rsid w:val="00CA1C68"/>
    <w:rsid w:val="00CA346A"/>
    <w:rsid w:val="00CA355B"/>
    <w:rsid w:val="00CA453B"/>
    <w:rsid w:val="00CA541E"/>
    <w:rsid w:val="00CB022E"/>
    <w:rsid w:val="00CB1300"/>
    <w:rsid w:val="00CB3277"/>
    <w:rsid w:val="00CB5712"/>
    <w:rsid w:val="00CB719B"/>
    <w:rsid w:val="00CC0C50"/>
    <w:rsid w:val="00CC1CA2"/>
    <w:rsid w:val="00CC59ED"/>
    <w:rsid w:val="00CC7072"/>
    <w:rsid w:val="00CC7258"/>
    <w:rsid w:val="00CC79E0"/>
    <w:rsid w:val="00CD1E5B"/>
    <w:rsid w:val="00CD2291"/>
    <w:rsid w:val="00CD6AB5"/>
    <w:rsid w:val="00CE15ED"/>
    <w:rsid w:val="00CE3B4E"/>
    <w:rsid w:val="00CE70BC"/>
    <w:rsid w:val="00CF143B"/>
    <w:rsid w:val="00CF3230"/>
    <w:rsid w:val="00CF6513"/>
    <w:rsid w:val="00CF6FD6"/>
    <w:rsid w:val="00CF7E56"/>
    <w:rsid w:val="00D0097C"/>
    <w:rsid w:val="00D01A0A"/>
    <w:rsid w:val="00D03C50"/>
    <w:rsid w:val="00D04455"/>
    <w:rsid w:val="00D111F6"/>
    <w:rsid w:val="00D1235E"/>
    <w:rsid w:val="00D124ED"/>
    <w:rsid w:val="00D130BF"/>
    <w:rsid w:val="00D20B29"/>
    <w:rsid w:val="00D20EDB"/>
    <w:rsid w:val="00D2153A"/>
    <w:rsid w:val="00D233F3"/>
    <w:rsid w:val="00D23F7F"/>
    <w:rsid w:val="00D313B6"/>
    <w:rsid w:val="00D33770"/>
    <w:rsid w:val="00D348CC"/>
    <w:rsid w:val="00D37CB7"/>
    <w:rsid w:val="00D4060D"/>
    <w:rsid w:val="00D446B8"/>
    <w:rsid w:val="00D44DAE"/>
    <w:rsid w:val="00D4526E"/>
    <w:rsid w:val="00D47A50"/>
    <w:rsid w:val="00D50F31"/>
    <w:rsid w:val="00D52900"/>
    <w:rsid w:val="00D52E42"/>
    <w:rsid w:val="00D55716"/>
    <w:rsid w:val="00D60903"/>
    <w:rsid w:val="00D62DC2"/>
    <w:rsid w:val="00D72F3A"/>
    <w:rsid w:val="00D73AE0"/>
    <w:rsid w:val="00D76CD2"/>
    <w:rsid w:val="00D76FD7"/>
    <w:rsid w:val="00D77072"/>
    <w:rsid w:val="00D81CAF"/>
    <w:rsid w:val="00D82854"/>
    <w:rsid w:val="00D854C0"/>
    <w:rsid w:val="00D87599"/>
    <w:rsid w:val="00D93962"/>
    <w:rsid w:val="00D93AC6"/>
    <w:rsid w:val="00D96F9C"/>
    <w:rsid w:val="00DA0D48"/>
    <w:rsid w:val="00DA1EE5"/>
    <w:rsid w:val="00DA3490"/>
    <w:rsid w:val="00DA5010"/>
    <w:rsid w:val="00DA610A"/>
    <w:rsid w:val="00DB031C"/>
    <w:rsid w:val="00DB1EF7"/>
    <w:rsid w:val="00DB2602"/>
    <w:rsid w:val="00DB4B49"/>
    <w:rsid w:val="00DB51B4"/>
    <w:rsid w:val="00DB6DF5"/>
    <w:rsid w:val="00DC2EBD"/>
    <w:rsid w:val="00DC5128"/>
    <w:rsid w:val="00DC60DE"/>
    <w:rsid w:val="00DD1742"/>
    <w:rsid w:val="00DD3431"/>
    <w:rsid w:val="00DD4986"/>
    <w:rsid w:val="00DD6AD4"/>
    <w:rsid w:val="00DD6CBD"/>
    <w:rsid w:val="00DE2AFC"/>
    <w:rsid w:val="00DE2F0B"/>
    <w:rsid w:val="00DE5EC2"/>
    <w:rsid w:val="00DE5FA1"/>
    <w:rsid w:val="00DE735D"/>
    <w:rsid w:val="00DE7A6C"/>
    <w:rsid w:val="00DE7E2A"/>
    <w:rsid w:val="00DF0ECF"/>
    <w:rsid w:val="00DF34C9"/>
    <w:rsid w:val="00DF5263"/>
    <w:rsid w:val="00DF5C50"/>
    <w:rsid w:val="00E00134"/>
    <w:rsid w:val="00E01D19"/>
    <w:rsid w:val="00E065F3"/>
    <w:rsid w:val="00E07228"/>
    <w:rsid w:val="00E1037B"/>
    <w:rsid w:val="00E1069C"/>
    <w:rsid w:val="00E1239A"/>
    <w:rsid w:val="00E1267E"/>
    <w:rsid w:val="00E138C0"/>
    <w:rsid w:val="00E1497F"/>
    <w:rsid w:val="00E16577"/>
    <w:rsid w:val="00E17E58"/>
    <w:rsid w:val="00E21889"/>
    <w:rsid w:val="00E24789"/>
    <w:rsid w:val="00E25AD2"/>
    <w:rsid w:val="00E30CFD"/>
    <w:rsid w:val="00E31CA7"/>
    <w:rsid w:val="00E341FE"/>
    <w:rsid w:val="00E34A2B"/>
    <w:rsid w:val="00E37E8C"/>
    <w:rsid w:val="00E40022"/>
    <w:rsid w:val="00E41837"/>
    <w:rsid w:val="00E41BB2"/>
    <w:rsid w:val="00E46173"/>
    <w:rsid w:val="00E462D4"/>
    <w:rsid w:val="00E53EFC"/>
    <w:rsid w:val="00E55449"/>
    <w:rsid w:val="00E57969"/>
    <w:rsid w:val="00E6196B"/>
    <w:rsid w:val="00E6313B"/>
    <w:rsid w:val="00E63B58"/>
    <w:rsid w:val="00E65963"/>
    <w:rsid w:val="00E72B42"/>
    <w:rsid w:val="00E732FD"/>
    <w:rsid w:val="00E733A5"/>
    <w:rsid w:val="00E748B2"/>
    <w:rsid w:val="00E77C1D"/>
    <w:rsid w:val="00E80F69"/>
    <w:rsid w:val="00E81C47"/>
    <w:rsid w:val="00E83CF4"/>
    <w:rsid w:val="00E85AFB"/>
    <w:rsid w:val="00E85C03"/>
    <w:rsid w:val="00E87922"/>
    <w:rsid w:val="00E87C94"/>
    <w:rsid w:val="00E90100"/>
    <w:rsid w:val="00E9382D"/>
    <w:rsid w:val="00E93864"/>
    <w:rsid w:val="00E94BF1"/>
    <w:rsid w:val="00E968D4"/>
    <w:rsid w:val="00EA1CFC"/>
    <w:rsid w:val="00EA6B02"/>
    <w:rsid w:val="00EB0CB4"/>
    <w:rsid w:val="00EB1E9A"/>
    <w:rsid w:val="00EB27A2"/>
    <w:rsid w:val="00EB7396"/>
    <w:rsid w:val="00EB7DEA"/>
    <w:rsid w:val="00EC1ABB"/>
    <w:rsid w:val="00EC1B8B"/>
    <w:rsid w:val="00EC3F76"/>
    <w:rsid w:val="00EC5153"/>
    <w:rsid w:val="00EC6522"/>
    <w:rsid w:val="00EC78BE"/>
    <w:rsid w:val="00EC7DF1"/>
    <w:rsid w:val="00ED1123"/>
    <w:rsid w:val="00ED1A0C"/>
    <w:rsid w:val="00ED2BFC"/>
    <w:rsid w:val="00ED408E"/>
    <w:rsid w:val="00ED4378"/>
    <w:rsid w:val="00ED54AF"/>
    <w:rsid w:val="00ED5C64"/>
    <w:rsid w:val="00EE0218"/>
    <w:rsid w:val="00EE443B"/>
    <w:rsid w:val="00EE44F4"/>
    <w:rsid w:val="00EE5D04"/>
    <w:rsid w:val="00EE6296"/>
    <w:rsid w:val="00EE6AC8"/>
    <w:rsid w:val="00EE73D7"/>
    <w:rsid w:val="00EF28A1"/>
    <w:rsid w:val="00EF44CF"/>
    <w:rsid w:val="00EF4CDA"/>
    <w:rsid w:val="00EF5700"/>
    <w:rsid w:val="00F0185F"/>
    <w:rsid w:val="00F0278A"/>
    <w:rsid w:val="00F02861"/>
    <w:rsid w:val="00F04529"/>
    <w:rsid w:val="00F0685D"/>
    <w:rsid w:val="00F103E0"/>
    <w:rsid w:val="00F120A1"/>
    <w:rsid w:val="00F146F5"/>
    <w:rsid w:val="00F164A6"/>
    <w:rsid w:val="00F17B88"/>
    <w:rsid w:val="00F21FF2"/>
    <w:rsid w:val="00F31D3E"/>
    <w:rsid w:val="00F335C1"/>
    <w:rsid w:val="00F370E4"/>
    <w:rsid w:val="00F410E4"/>
    <w:rsid w:val="00F4220F"/>
    <w:rsid w:val="00F43EA6"/>
    <w:rsid w:val="00F45476"/>
    <w:rsid w:val="00F458A4"/>
    <w:rsid w:val="00F4739C"/>
    <w:rsid w:val="00F477B2"/>
    <w:rsid w:val="00F51091"/>
    <w:rsid w:val="00F51403"/>
    <w:rsid w:val="00F5314D"/>
    <w:rsid w:val="00F53173"/>
    <w:rsid w:val="00F61FF3"/>
    <w:rsid w:val="00F621E4"/>
    <w:rsid w:val="00F654A7"/>
    <w:rsid w:val="00F67140"/>
    <w:rsid w:val="00F67373"/>
    <w:rsid w:val="00F71015"/>
    <w:rsid w:val="00F71ACD"/>
    <w:rsid w:val="00F73ED9"/>
    <w:rsid w:val="00F74B7E"/>
    <w:rsid w:val="00F77830"/>
    <w:rsid w:val="00F80C10"/>
    <w:rsid w:val="00F82AF5"/>
    <w:rsid w:val="00F8568B"/>
    <w:rsid w:val="00F857A9"/>
    <w:rsid w:val="00F90A1E"/>
    <w:rsid w:val="00F94CBC"/>
    <w:rsid w:val="00F96A09"/>
    <w:rsid w:val="00F9726A"/>
    <w:rsid w:val="00FB0AF9"/>
    <w:rsid w:val="00FB1F0D"/>
    <w:rsid w:val="00FB24CF"/>
    <w:rsid w:val="00FB3EBC"/>
    <w:rsid w:val="00FB442D"/>
    <w:rsid w:val="00FB5A85"/>
    <w:rsid w:val="00FB71A7"/>
    <w:rsid w:val="00FC133F"/>
    <w:rsid w:val="00FC64A2"/>
    <w:rsid w:val="00FD428F"/>
    <w:rsid w:val="00FD5D2B"/>
    <w:rsid w:val="00FD6A4F"/>
    <w:rsid w:val="00FE0C4D"/>
    <w:rsid w:val="00FE0C7B"/>
    <w:rsid w:val="00FE587A"/>
    <w:rsid w:val="00FE7E96"/>
    <w:rsid w:val="00FF1527"/>
    <w:rsid w:val="00FF2921"/>
    <w:rsid w:val="00FF29DE"/>
    <w:rsid w:val="00FF2C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D4E67"/>
  <w15:docId w15:val="{6390A768-15C7-48B6-8EDA-2880821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E4"/>
    <w:pPr>
      <w:spacing w:after="0" w:line="240" w:lineRule="auto"/>
      <w:ind w:left="1418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unhideWhenUsed/>
    <w:qFormat/>
    <w:rsid w:val="008707C8"/>
    <w:pPr>
      <w:widowControl w:val="0"/>
      <w:autoSpaceDE w:val="0"/>
      <w:autoSpaceDN w:val="0"/>
      <w:ind w:left="118"/>
      <w:outlineLvl w:val="1"/>
    </w:pPr>
    <w:rPr>
      <w:rFonts w:eastAsia="Arial" w:cs="Arial"/>
      <w:b/>
      <w:bCs/>
      <w:sz w:val="32"/>
      <w:szCs w:val="32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C25E5"/>
  </w:style>
  <w:style w:type="paragraph" w:styleId="Pieddepage">
    <w:name w:val="footer"/>
    <w:basedOn w:val="Normal"/>
    <w:link w:val="Pieddepag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C25E5"/>
  </w:style>
  <w:style w:type="character" w:styleId="Lienhypertexte">
    <w:name w:val="Hyperlink"/>
    <w:basedOn w:val="Policepardfaut"/>
    <w:uiPriority w:val="99"/>
    <w:unhideWhenUsed/>
    <w:rsid w:val="00C54EE4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CB1300"/>
    <w:pPr>
      <w:suppressAutoHyphens/>
      <w:autoSpaceDN w:val="0"/>
      <w:spacing w:after="142" w:line="288" w:lineRule="auto"/>
      <w:ind w:left="0"/>
    </w:pPr>
    <w:rPr>
      <w:rFonts w:ascii="Arial Narrow" w:eastAsia="Arial Narrow" w:hAnsi="Arial Narrow" w:cs="Arial Narrow"/>
      <w:kern w:val="3"/>
      <w:sz w:val="24"/>
    </w:rPr>
  </w:style>
  <w:style w:type="paragraph" w:styleId="NormalWeb">
    <w:name w:val="Normal (Web)"/>
    <w:basedOn w:val="Normal"/>
    <w:uiPriority w:val="99"/>
    <w:semiHidden/>
    <w:unhideWhenUsed/>
    <w:rsid w:val="0032097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973"/>
    <w:rPr>
      <w:b/>
      <w:bCs/>
    </w:rPr>
  </w:style>
  <w:style w:type="character" w:styleId="Accentuation">
    <w:name w:val="Emphasis"/>
    <w:basedOn w:val="Policepardfaut"/>
    <w:uiPriority w:val="20"/>
    <w:qFormat/>
    <w:rsid w:val="00320973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707C8"/>
    <w:rPr>
      <w:rFonts w:ascii="Arial" w:eastAsia="Arial" w:hAnsi="Arial" w:cs="Arial"/>
      <w:b/>
      <w:bCs/>
      <w:sz w:val="32"/>
      <w:szCs w:val="32"/>
      <w:lang w:eastAsia="fr-FR" w:bidi="fr-FR"/>
    </w:rPr>
  </w:style>
  <w:style w:type="paragraph" w:styleId="Paragraphedeliste">
    <w:name w:val="List Paragraph"/>
    <w:basedOn w:val="Normal"/>
    <w:uiPriority w:val="34"/>
    <w:qFormat/>
    <w:rsid w:val="0087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blog/redaction-des-statu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loasso.com/blog/rapport-financier-dune-association-kesako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lloasso.com/blog/comment-obtenir-des-aides-publiqu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lloasso.com/blog/comment-ouvrir-un-compte-bancaire-pour-son-associ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lloasso.com/blog/comment-faire-un-budget-previsionnel-les-point-cles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F92C-DCA2-43D3-B7A5-834BA25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MESSMER</dc:creator>
  <cp:lastModifiedBy>Adélaïde</cp:lastModifiedBy>
  <cp:revision>4</cp:revision>
  <cp:lastPrinted>2020-05-13T13:14:00Z</cp:lastPrinted>
  <dcterms:created xsi:type="dcterms:W3CDTF">2024-06-19T07:15:00Z</dcterms:created>
  <dcterms:modified xsi:type="dcterms:W3CDTF">2024-06-20T07:10:00Z</dcterms:modified>
</cp:coreProperties>
</file>